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A1245" w:rsidRDefault="00EA1245">
      <w:pPr>
        <w:tabs>
          <w:tab w:val="left" w:pos="3420"/>
        </w:tabs>
        <w:rPr>
          <w:rFonts w:ascii="Times New Roman" w:hAnsi="Times New Roman" w:cs="Times New Roman"/>
        </w:rPr>
      </w:pPr>
      <w:permStart w:id="0" w:edGrp="everyone"/>
      <w:permEnd w:id="0"/>
    </w:p>
    <w:p w:rsidR="00EA1245" w:rsidRDefault="00EA1245">
      <w:pPr>
        <w:tabs>
          <w:tab w:val="left" w:pos="3420"/>
        </w:tabs>
        <w:rPr>
          <w:rFonts w:ascii="Times New Roman" w:hAnsi="Times New Roman" w:cs="Times New Roman"/>
        </w:rPr>
      </w:pPr>
    </w:p>
    <w:p w:rsidR="00EA1245" w:rsidRDefault="00EA1245">
      <w:pPr>
        <w:tabs>
          <w:tab w:val="left" w:pos="3420"/>
        </w:tabs>
        <w:rPr>
          <w:rFonts w:ascii="Times New Roman" w:hAnsi="Times New Roman" w:cs="Times New Roman"/>
        </w:rPr>
      </w:pPr>
    </w:p>
    <w:p w:rsidR="00EA1245" w:rsidRDefault="00EA1245">
      <w:pPr>
        <w:pStyle w:val="Default"/>
        <w:rPr>
          <w:rFonts w:ascii="Times New Roman" w:hAnsi="Times New Roman"/>
        </w:rPr>
      </w:pPr>
    </w:p>
    <w:p w:rsidR="00EA1245" w:rsidRDefault="00EA1245">
      <w:pPr>
        <w:pStyle w:val="a8"/>
        <w:rPr>
          <w:rFonts w:cs="Times New Roman"/>
        </w:rPr>
      </w:pPr>
    </w:p>
    <w:p w:rsidR="00EA1245" w:rsidRPr="00246AC9" w:rsidRDefault="00246AC9" w:rsidP="00246AC9">
      <w:pPr>
        <w:snapToGrid w:val="0"/>
        <w:rPr>
          <w:rFonts w:ascii="Times New Roman" w:hAnsi="Times New Roman" w:cs="Times New Roman"/>
          <w:color w:val="FF0000"/>
          <w:u w:val="thick"/>
        </w:rPr>
      </w:pPr>
      <w:r>
        <w:rPr>
          <w:rFonts w:ascii="Times New Roman" w:hAnsi="Times New Roman" w:cs="Times New Roman"/>
          <w:color w:val="FF0000"/>
          <w:u w:val="thick"/>
        </w:rPr>
        <w:t xml:space="preserve">                                                                                         </w:t>
      </w:r>
    </w:p>
    <w:p w:rsidR="00EA1245" w:rsidRDefault="00EA1245">
      <w:pPr>
        <w:pStyle w:val="a8"/>
        <w:spacing w:line="200" w:lineRule="exact"/>
        <w:jc w:val="center"/>
        <w:rPr>
          <w:rFonts w:eastAsia="方正小标宋_GBK" w:cs="Times New Roman"/>
          <w:sz w:val="32"/>
          <w:szCs w:val="32"/>
        </w:rPr>
      </w:pPr>
    </w:p>
    <w:p w:rsidR="00EA1245" w:rsidRDefault="00246AC9" w:rsidP="00246AC9">
      <w:pPr>
        <w:overflowPunct w:val="0"/>
        <w:autoSpaceDE w:val="0"/>
        <w:autoSpaceDN w:val="0"/>
        <w:snapToGrid w:val="0"/>
        <w:spacing w:line="580" w:lineRule="exact"/>
        <w:ind w:firstLineChars="500" w:firstLine="2200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重庆市沙坪坝区交通局</w:t>
      </w:r>
    </w:p>
    <w:p w:rsidR="00EA1245" w:rsidRDefault="00246AC9">
      <w:pPr>
        <w:overflowPunct w:val="0"/>
        <w:autoSpaceDE w:val="0"/>
        <w:autoSpaceDN w:val="0"/>
        <w:adjustRightInd w:val="0"/>
        <w:snapToGrid w:val="0"/>
        <w:spacing w:line="58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关于</w:t>
      </w:r>
      <w:r>
        <w:rPr>
          <w:rFonts w:ascii="Times New Roman" w:eastAsia="方正小标宋_GBK" w:hAnsi="Times New Roman" w:cs="Times New Roman"/>
          <w:sz w:val="44"/>
          <w:szCs w:val="44"/>
        </w:rPr>
        <w:t>下达</w:t>
      </w:r>
      <w:r>
        <w:rPr>
          <w:rFonts w:ascii="Times New Roman" w:eastAsia="方正小标宋_GBK" w:hAnsi="Times New Roman" w:cs="Times New Roman"/>
          <w:sz w:val="44"/>
          <w:szCs w:val="44"/>
        </w:rPr>
        <w:t>20</w:t>
      </w:r>
      <w:r>
        <w:rPr>
          <w:rFonts w:ascii="Times New Roman" w:eastAsia="方正小标宋_GBK" w:hAnsi="Times New Roman" w:cs="Times New Roman"/>
          <w:sz w:val="44"/>
          <w:szCs w:val="44"/>
        </w:rPr>
        <w:t>24</w:t>
      </w:r>
      <w:r>
        <w:rPr>
          <w:rFonts w:ascii="Times New Roman" w:eastAsia="方正小标宋_GBK" w:hAnsi="Times New Roman" w:cs="Times New Roman"/>
          <w:sz w:val="44"/>
          <w:szCs w:val="44"/>
        </w:rPr>
        <w:t>年沙坪坝区农村公路</w:t>
      </w:r>
    </w:p>
    <w:p w:rsidR="00EA1245" w:rsidRDefault="00246AC9">
      <w:pPr>
        <w:overflowPunct w:val="0"/>
        <w:autoSpaceDE w:val="0"/>
        <w:autoSpaceDN w:val="0"/>
        <w:adjustRightInd w:val="0"/>
        <w:snapToGrid w:val="0"/>
        <w:spacing w:line="580" w:lineRule="exact"/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养护补助计划的通知</w:t>
      </w:r>
    </w:p>
    <w:p w:rsidR="00EA1245" w:rsidRDefault="00EA1245">
      <w:pPr>
        <w:overflowPunct w:val="0"/>
        <w:autoSpaceDE w:val="0"/>
        <w:autoSpaceDN w:val="0"/>
        <w:spacing w:line="580" w:lineRule="exact"/>
        <w:rPr>
          <w:rFonts w:ascii="方正仿宋_GBK" w:eastAsia="方正仿宋_GBK" w:hAnsi="Times New Roman" w:cs="Times New Roman"/>
          <w:sz w:val="32"/>
          <w:szCs w:val="32"/>
        </w:rPr>
      </w:pPr>
    </w:p>
    <w:p w:rsidR="00EA1245" w:rsidRDefault="00246AC9">
      <w:pPr>
        <w:overflowPunct w:val="0"/>
        <w:autoSpaceDE w:val="0"/>
        <w:autoSpaceDN w:val="0"/>
        <w:spacing w:line="580" w:lineRule="exact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区属各镇街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，区公路养护中心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：</w:t>
      </w:r>
    </w:p>
    <w:p w:rsidR="00EA1245" w:rsidRDefault="00246AC9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我区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农村公路承担着区域内相当大的交通量，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农村公路养护管理工作的重要性相当突出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。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为做好我区农村公路管养工作，</w:t>
      </w:r>
      <w:r>
        <w:rPr>
          <w:rFonts w:ascii="方正仿宋_GBK" w:eastAsia="方正仿宋_GBK" w:hAnsi="宋体" w:cs="Times New Roman" w:hint="eastAsia"/>
          <w:sz w:val="32"/>
          <w:szCs w:val="32"/>
        </w:rPr>
        <w:t>现将</w:t>
      </w:r>
      <w:r>
        <w:rPr>
          <w:rFonts w:ascii="Times New Roman" w:eastAsia="方正仿宋_GBK" w:hAnsi="Times New Roman" w:cs="Times New Roman"/>
          <w:sz w:val="32"/>
          <w:szCs w:val="32"/>
        </w:rPr>
        <w:t>20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</w:t>
      </w:r>
      <w:r>
        <w:rPr>
          <w:rFonts w:ascii="方正仿宋_GBK" w:eastAsia="方正仿宋_GBK" w:hAnsi="宋体" w:cs="Times New Roman" w:hint="eastAsia"/>
          <w:sz w:val="32"/>
          <w:szCs w:val="32"/>
        </w:rPr>
        <w:t>年沙坪坝区农村公路养护补助计划下达给你们，请遵照执行</w:t>
      </w:r>
      <w:r>
        <w:rPr>
          <w:rFonts w:ascii="方正仿宋_GBK" w:eastAsia="方正仿宋_GBK" w:hAnsi="宋体" w:cs="Times New Roman" w:hint="eastAsia"/>
          <w:sz w:val="32"/>
          <w:szCs w:val="32"/>
        </w:rPr>
        <w:t>。</w:t>
      </w:r>
    </w:p>
    <w:p w:rsidR="00EA1245" w:rsidRDefault="00246AC9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一、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请各镇街按照</w:t>
      </w:r>
      <w:r>
        <w:rPr>
          <w:rFonts w:ascii="方正仿宋_GBK" w:eastAsia="方正仿宋_GBK" w:hAnsi="宋体" w:cs="Times New Roman" w:hint="eastAsia"/>
          <w:sz w:val="32"/>
          <w:szCs w:val="32"/>
        </w:rPr>
        <w:t>《沙坪坝区农村公路建设养护管理办法》（沙府办发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〔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2021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〕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59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号）等</w:t>
      </w:r>
      <w:r>
        <w:rPr>
          <w:rFonts w:ascii="方正仿宋_GBK" w:eastAsia="方正仿宋_GBK" w:hAnsi="宋体" w:cs="Times New Roman" w:hint="eastAsia"/>
          <w:sz w:val="32"/>
          <w:szCs w:val="32"/>
        </w:rPr>
        <w:t>相关文件要求，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积极做好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2024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年农村公路养护管理工作。</w:t>
      </w:r>
    </w:p>
    <w:p w:rsidR="00EA1245" w:rsidRDefault="00246AC9">
      <w:pPr>
        <w:overflowPunct w:val="0"/>
        <w:autoSpaceDE w:val="0"/>
        <w:autoSpaceDN w:val="0"/>
        <w:spacing w:line="580" w:lineRule="exact"/>
        <w:ind w:firstLineChars="200" w:firstLine="640"/>
        <w:rPr>
          <w:rFonts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二、</w:t>
      </w:r>
      <w:r>
        <w:rPr>
          <w:rFonts w:eastAsia="方正仿宋_GBK" w:hAnsi="Times New Roman" w:cs="Times New Roman" w:hint="eastAsia"/>
          <w:sz w:val="32"/>
          <w:szCs w:val="32"/>
        </w:rPr>
        <w:t>按照我局《</w:t>
      </w:r>
      <w:r>
        <w:rPr>
          <w:rFonts w:eastAsia="方正仿宋_GBK" w:hAnsi="Times New Roman" w:cs="Times New Roman"/>
          <w:sz w:val="32"/>
          <w:szCs w:val="32"/>
        </w:rPr>
        <w:t>关于</w:t>
      </w:r>
      <w:r>
        <w:rPr>
          <w:rFonts w:ascii="Times New Roman" w:eastAsia="方正仿宋_GBK" w:hAnsi="Times New Roman" w:cs="Times New Roman"/>
          <w:sz w:val="32"/>
          <w:szCs w:val="32"/>
        </w:rPr>
        <w:t>2023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eastAsia="方正仿宋_GBK" w:hAnsi="Times New Roman" w:cs="Times New Roman" w:hint="eastAsia"/>
          <w:sz w:val="32"/>
          <w:szCs w:val="32"/>
        </w:rPr>
        <w:t>农村公路养护情况年终考核的报告》，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分别以补助基数的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10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100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、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9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0%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补助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2024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年养护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资金总额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评为一等的镇街，按照补助基数的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110%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拨付养护资金；评为二等的镇街，按照补助基数的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100%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拨付养护资金；评为三等的镇街，按照补助基数的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90%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拨付养护资金。</w:t>
      </w:r>
    </w:p>
    <w:p w:rsidR="00EA1245" w:rsidRDefault="00246AC9">
      <w:pPr>
        <w:pStyle w:val="Default"/>
        <w:overflowPunct w:val="0"/>
        <w:spacing w:line="580" w:lineRule="exact"/>
        <w:ind w:firstLineChars="200" w:firstLine="640"/>
        <w:jc w:val="both"/>
        <w:rPr>
          <w:rFonts w:eastAsia="方正仿宋_GBK" w:hAnsi="Times New Roman"/>
          <w:sz w:val="32"/>
          <w:szCs w:val="32"/>
        </w:rPr>
      </w:pPr>
      <w:r>
        <w:rPr>
          <w:rFonts w:eastAsia="方正仿宋_GBK" w:hAnsi="Times New Roman" w:hint="eastAsia"/>
          <w:sz w:val="32"/>
          <w:szCs w:val="32"/>
        </w:rPr>
        <w:t>三</w:t>
      </w:r>
      <w:r>
        <w:rPr>
          <w:rFonts w:eastAsia="方正仿宋_GBK" w:hAnsi="Times New Roman" w:hint="eastAsia"/>
          <w:sz w:val="32"/>
          <w:szCs w:val="32"/>
        </w:rPr>
        <w:t>、本次下达的农村公路养护补助资金各单位要加强管理，做到专款专用，不得随意挪用。</w:t>
      </w:r>
    </w:p>
    <w:p w:rsidR="00EA1245" w:rsidRDefault="00246AC9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lastRenderedPageBreak/>
        <w:t>四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、本次养护资金补助标准为村道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3000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元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/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公里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，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养护补助计划里程数及资金见附表。</w:t>
      </w:r>
    </w:p>
    <w:p w:rsidR="00EA1245" w:rsidRDefault="00246AC9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特此通知。</w:t>
      </w:r>
    </w:p>
    <w:p w:rsidR="00EA1245" w:rsidRDefault="00EA1245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</w:p>
    <w:p w:rsidR="00EA1245" w:rsidRDefault="00246AC9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方正仿宋_GBK" w:eastAsia="方正仿宋_GBK" w:hAnsi="仿宋_GB2312" w:cs="仿宋_GB2312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附件：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20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24</w:t>
      </w:r>
      <w:r>
        <w:rPr>
          <w:rFonts w:ascii="方正仿宋_GBK" w:eastAsia="方正仿宋_GBK" w:hAnsi="仿宋_GB2312" w:cs="仿宋_GB2312" w:hint="eastAsia"/>
          <w:sz w:val="32"/>
          <w:szCs w:val="32"/>
        </w:rPr>
        <w:t>年农村公路养护经费安排表</w:t>
      </w:r>
    </w:p>
    <w:p w:rsidR="00EA1245" w:rsidRDefault="00EA1245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EA1245" w:rsidRDefault="00EA1245">
      <w:pPr>
        <w:pStyle w:val="a5"/>
        <w:overflowPunct w:val="0"/>
        <w:autoSpaceDE w:val="0"/>
        <w:autoSpaceDN w:val="0"/>
        <w:spacing w:line="580" w:lineRule="exact"/>
        <w:rPr>
          <w:rFonts w:ascii="Times New Roman" w:hAnsi="Times New Roman" w:cs="Times New Roman"/>
          <w:sz w:val="32"/>
          <w:szCs w:val="32"/>
        </w:rPr>
      </w:pPr>
    </w:p>
    <w:p w:rsidR="00EA1245" w:rsidRDefault="00246AC9">
      <w:pPr>
        <w:pStyle w:val="a7"/>
        <w:overflowPunct w:val="0"/>
        <w:autoSpaceDE w:val="0"/>
        <w:autoSpaceDN w:val="0"/>
        <w:spacing w:line="580" w:lineRule="exact"/>
        <w:ind w:firstLineChars="1600" w:firstLine="512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重庆市沙坪坝区交通局</w:t>
      </w:r>
    </w:p>
    <w:p w:rsidR="00EA1245" w:rsidRDefault="00246AC9">
      <w:pPr>
        <w:pStyle w:val="a7"/>
        <w:overflowPunct w:val="0"/>
        <w:autoSpaceDE w:val="0"/>
        <w:autoSpaceDN w:val="0"/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 2024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8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EA1245" w:rsidRDefault="00246AC9">
      <w:pPr>
        <w:pStyle w:val="a7"/>
        <w:overflowPunct w:val="0"/>
        <w:autoSpaceDE w:val="0"/>
        <w:autoSpaceDN w:val="0"/>
        <w:spacing w:line="58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</w:t>
      </w:r>
    </w:p>
    <w:p w:rsidR="00EA1245" w:rsidRDefault="00246AC9">
      <w:pPr>
        <w:pStyle w:val="a7"/>
        <w:overflowPunct w:val="0"/>
        <w:autoSpaceDE w:val="0"/>
        <w:autoSpaceDN w:val="0"/>
        <w:spacing w:line="580" w:lineRule="exact"/>
        <w:ind w:firstLineChars="200" w:firstLine="640"/>
        <w:jc w:val="left"/>
        <w:rPr>
          <w:rFonts w:ascii="方正仿宋_GBK" w:eastAsia="方正仿宋_GBK" w:hAnsi="仿宋_GB2312" w:cs="仿宋_GB2312"/>
          <w:color w:val="auto"/>
          <w:kern w:val="2"/>
          <w:sz w:val="32"/>
          <w:szCs w:val="32"/>
        </w:rPr>
      </w:pPr>
      <w:r>
        <w:rPr>
          <w:rFonts w:ascii="方正仿宋_GBK" w:eastAsia="方正仿宋_GBK" w:hAnsi="仿宋_GB2312" w:cs="仿宋_GB2312" w:hint="eastAsia"/>
          <w:color w:val="auto"/>
          <w:kern w:val="2"/>
          <w:sz w:val="32"/>
          <w:szCs w:val="32"/>
        </w:rPr>
        <w:t>（此件公开发布）</w:t>
      </w: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rPr>
          <w:rFonts w:ascii="方正黑体_GBK" w:eastAsia="方正黑体_GBK" w:hAnsi="方正黑体_GBK" w:cs="方正黑体_GBK"/>
          <w:sz w:val="32"/>
          <w:szCs w:val="32"/>
        </w:rPr>
      </w:pPr>
    </w:p>
    <w:p w:rsidR="00246AC9" w:rsidRDefault="00246AC9">
      <w:pPr>
        <w:rPr>
          <w:rFonts w:ascii="方正黑体_GBK" w:eastAsia="方正黑体_GBK" w:hAnsi="方正黑体_GBK" w:cs="方正黑体_GBK" w:hint="eastAsia"/>
          <w:sz w:val="32"/>
          <w:szCs w:val="32"/>
        </w:rPr>
      </w:pPr>
    </w:p>
    <w:p w:rsidR="00246AC9" w:rsidRDefault="00246AC9">
      <w:pPr>
        <w:rPr>
          <w:rFonts w:ascii="方正黑体_GBK" w:eastAsia="方正黑体_GBK" w:hAnsi="方正黑体_GBK" w:cs="方正黑体_GBK" w:hint="eastAsia"/>
          <w:sz w:val="32"/>
          <w:szCs w:val="32"/>
        </w:rPr>
      </w:pPr>
    </w:p>
    <w:p w:rsidR="00246AC9" w:rsidRDefault="00246AC9">
      <w:pPr>
        <w:rPr>
          <w:rFonts w:ascii="方正黑体_GBK" w:eastAsia="方正黑体_GBK" w:hAnsi="方正黑体_GBK" w:cs="方正黑体_GBK" w:hint="eastAsia"/>
          <w:sz w:val="32"/>
          <w:szCs w:val="32"/>
        </w:rPr>
      </w:pPr>
    </w:p>
    <w:p w:rsidR="00246AC9" w:rsidRDefault="00246AC9">
      <w:pPr>
        <w:rPr>
          <w:rFonts w:ascii="方正黑体_GBK" w:eastAsia="方正黑体_GBK" w:hAnsi="方正黑体_GBK" w:cs="方正黑体_GBK" w:hint="eastAsia"/>
          <w:sz w:val="32"/>
          <w:szCs w:val="32"/>
        </w:rPr>
      </w:pPr>
    </w:p>
    <w:p w:rsidR="00246AC9" w:rsidRDefault="00246AC9">
      <w:pPr>
        <w:rPr>
          <w:rFonts w:ascii="方正黑体_GBK" w:eastAsia="方正黑体_GBK" w:hAnsi="方正黑体_GBK" w:cs="方正黑体_GBK" w:hint="eastAsia"/>
          <w:sz w:val="32"/>
          <w:szCs w:val="32"/>
        </w:rPr>
      </w:pPr>
    </w:p>
    <w:p w:rsidR="00EA1245" w:rsidRDefault="00246AC9">
      <w:pPr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附件</w:t>
      </w:r>
    </w:p>
    <w:p w:rsidR="00EA1245" w:rsidRDefault="00EA1245">
      <w:pPr>
        <w:spacing w:line="580" w:lineRule="exac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246AC9">
      <w:pPr>
        <w:spacing w:line="580" w:lineRule="exact"/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sz w:val="44"/>
          <w:szCs w:val="44"/>
        </w:rPr>
        <w:t>20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24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年农村公路养护经</w:t>
      </w: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费安排表</w:t>
      </w:r>
    </w:p>
    <w:p w:rsidR="00EA1245" w:rsidRDefault="00EA1245">
      <w:pPr>
        <w:spacing w:line="580" w:lineRule="exact"/>
        <w:rPr>
          <w:rFonts w:ascii="方正仿宋_GBK" w:eastAsia="方正仿宋_GBK" w:hAnsi="宋体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1"/>
        <w:gridCol w:w="1653"/>
        <w:gridCol w:w="1600"/>
        <w:gridCol w:w="1586"/>
        <w:gridCol w:w="998"/>
        <w:gridCol w:w="2169"/>
      </w:tblGrid>
      <w:tr w:rsidR="00EA1245">
        <w:trPr>
          <w:trHeight w:val="951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序号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管养单位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里程</w:t>
            </w:r>
          </w:p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（公里）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合计（元）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补助项目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400" w:lineRule="exact"/>
              <w:jc w:val="center"/>
              <w:rPr>
                <w:rFonts w:ascii="方正黑体_GBK" w:eastAsia="方正黑体_GBK" w:hAnsi="方正黑体_GBK" w:cs="方正黑体_GBK"/>
                <w:bCs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  <w:t>备注</w:t>
            </w:r>
          </w:p>
        </w:tc>
      </w:tr>
      <w:tr w:rsidR="00EA1245">
        <w:trPr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丰文街道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22.811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75276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按照补助基数</w:t>
            </w: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110%</w:t>
            </w: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</w:t>
            </w:r>
          </w:p>
        </w:tc>
      </w:tr>
      <w:tr w:rsidR="00EA1245">
        <w:trPr>
          <w:trHeight w:val="715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土主镇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49.922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149766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补助不变</w:t>
            </w:r>
          </w:p>
        </w:tc>
      </w:tr>
      <w:tr w:rsidR="00EA1245">
        <w:trPr>
          <w:trHeight w:val="700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凤凰镇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114.006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342018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补助不变</w:t>
            </w:r>
          </w:p>
        </w:tc>
      </w:tr>
      <w:tr w:rsidR="00EA1245">
        <w:trPr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歌乐山街道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126.901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342633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按照补助基数</w:t>
            </w: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90%</w:t>
            </w: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</w:t>
            </w:r>
          </w:p>
        </w:tc>
      </w:tr>
      <w:tr w:rsidR="00EA1245">
        <w:trPr>
          <w:trHeight w:val="745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井口街道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36.621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109863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补助不变</w:t>
            </w:r>
          </w:p>
        </w:tc>
      </w:tr>
      <w:tr w:rsidR="00EA1245">
        <w:trPr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青木关镇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102.647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338735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按照补助基数</w:t>
            </w: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110%</w:t>
            </w: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</w:t>
            </w:r>
          </w:p>
        </w:tc>
      </w:tr>
      <w:tr w:rsidR="00EA1245">
        <w:trPr>
          <w:trHeight w:val="760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中梁镇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84.911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254733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补助不变</w:t>
            </w:r>
          </w:p>
        </w:tc>
      </w:tr>
      <w:tr w:rsidR="00EA1245">
        <w:trPr>
          <w:trHeight w:val="735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回龙坝镇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91.126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273378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补助不变</w:t>
            </w:r>
          </w:p>
        </w:tc>
      </w:tr>
      <w:tr w:rsidR="00EA1245">
        <w:trPr>
          <w:trHeight w:val="730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覃家岗街道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>40.694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8"/>
                <w:szCs w:val="28"/>
              </w:rPr>
              <w:t xml:space="preserve">122082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村道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sz w:val="28"/>
                <w:szCs w:val="28"/>
              </w:rPr>
              <w:t>补助不变</w:t>
            </w:r>
          </w:p>
        </w:tc>
      </w:tr>
      <w:tr w:rsidR="00EA1245">
        <w:trPr>
          <w:trHeight w:val="755"/>
          <w:jc w:val="center"/>
        </w:trPr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widowControl/>
              <w:spacing w:line="50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kern w:val="0"/>
                <w:sz w:val="28"/>
                <w:szCs w:val="28"/>
              </w:rPr>
              <w:t>合计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方正仿宋_GBK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669.639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246AC9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2008484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EA1245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45" w:rsidRDefault="00EA1245">
            <w:pPr>
              <w:spacing w:line="500" w:lineRule="exact"/>
              <w:jc w:val="center"/>
              <w:rPr>
                <w:rFonts w:ascii="Times New Roman" w:eastAsia="方正仿宋_GBK" w:hAnsi="Times New Roman" w:cs="Times New Roman"/>
                <w:sz w:val="28"/>
                <w:szCs w:val="28"/>
              </w:rPr>
            </w:pPr>
          </w:p>
        </w:tc>
      </w:tr>
    </w:tbl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A1245" w:rsidRDefault="00EA1245">
      <w:pPr>
        <w:pStyle w:val="a7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sectPr w:rsidR="00EA1245" w:rsidSect="00EA1245">
      <w:footerReference w:type="default" r:id="rId7"/>
      <w:pgSz w:w="11906" w:h="16838"/>
      <w:pgMar w:top="1984" w:right="1446" w:bottom="1644" w:left="1446" w:header="851" w:footer="1134" w:gutter="0"/>
      <w:cols w:space="0"/>
      <w:docGrid w:type="lines" w:linePitch="34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245" w:rsidRDefault="00EA1245" w:rsidP="00EA1245">
      <w:r>
        <w:separator/>
      </w:r>
    </w:p>
  </w:endnote>
  <w:endnote w:type="continuationSeparator" w:id="0">
    <w:p w:rsidR="00EA1245" w:rsidRDefault="00EA1245" w:rsidP="00EA1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11DD10-1B62-4182-841E-42F1816DCAC7}"/>
    <w:embedBold r:id="rId2" w:fontKey="{E24D15AF-88E1-43E5-AEEC-C38AE7D6B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2A767A6-0C4E-4AF2-9CC4-E4941EA5E27F}"/>
    <w:embedBold r:id="rId4" w:fontKey="{B3E58928-4523-4CE6-B248-5482EEB549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_GBK">
    <w:altName w:val="微软雅黑"/>
    <w:charset w:val="86"/>
    <w:family w:val="script"/>
    <w:pitch w:val="default"/>
    <w:sig w:usb0="00000000" w:usb1="38CF7CFA" w:usb2="00082016" w:usb3="00000000" w:csb0="00040001" w:csb1="00000000"/>
    <w:embedRegular r:id="rId5" w:subsetted="1" w:fontKey="{C708807B-C46B-41A0-9124-8236CD93606A}"/>
    <w:embedBold r:id="rId6" w:subsetted="1" w:fontKey="{84444933-9107-497C-BDD2-3A13F45AC94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C39CD74-2CC6-4EAA-B53B-6F7D51F3DEC8}"/>
  </w:font>
  <w:font w:name="方正小标宋_GBK">
    <w:charset w:val="86"/>
    <w:family w:val="script"/>
    <w:pitch w:val="default"/>
    <w:sig w:usb0="A00002BF" w:usb1="38CF7CFA" w:usb2="00082016" w:usb3="00000000" w:csb0="00040001" w:csb1="00000000"/>
    <w:embedRegular r:id="rId8" w:subsetted="1" w:fontKey="{A3B51348-0368-409A-821D-B5D89229A841}"/>
  </w:font>
  <w:font w:name="华文仿宋">
    <w:altName w:val="仿宋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黑体_GBK">
    <w:charset w:val="86"/>
    <w:family w:val="auto"/>
    <w:pitch w:val="default"/>
    <w:sig w:usb0="A00002BF" w:usb1="38CF7CFA" w:usb2="00082016" w:usb3="00000000" w:csb0="00040001" w:csb1="00000000"/>
    <w:embedRegular r:id="rId9" w:subsetted="1" w:fontKey="{D5E97961-3C0B-457C-BD46-85288D2F18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45" w:rsidRDefault="00EA1245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.8pt;margin-top:-8.2pt;width:74.8pt;height:21.2pt;z-index:251659264;mso-position-horizontal:outside;mso-position-horizontal-relative:margin;mso-width-relative:page;mso-height-relative:page" o:gfxdata="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qqpl3WAAAABwEAAA8AAAAAAAAAAQAgAAAAIgAAAGRycy9kb3ducmV2LnhtbFBL&#10;AQIUABQAAAAIAIdO4kDme0LhMQIAAFUEAAAOAAAAAAAAAAEAIAAAACUBAABkcnMvZTJvRG9jLnht&#10;bFBLBQYAAAAABgAGAFkBAADIBQAAAAA=&#10;" filled="f" stroked="f" strokeweight=".5pt">
          <v:textbox inset="0,0,0,0">
            <w:txbxContent>
              <w:p w:rsidR="00EA1245" w:rsidRDefault="00246AC9">
                <w:pPr>
                  <w:pStyle w:val="a6"/>
                  <w:ind w:firstLineChars="100" w:firstLine="280"/>
                  <w:rPr>
                    <w:rFonts w:ascii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EA1245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EA1245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cstheme="minorEastAsia"/>
                    <w:noProof/>
                    <w:sz w:val="28"/>
                    <w:szCs w:val="28"/>
                  </w:rPr>
                  <w:t>3</w:t>
                </w:r>
                <w:r w:rsidR="00EA1245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245" w:rsidRDefault="00EA1245" w:rsidP="00EA1245">
      <w:r>
        <w:separator/>
      </w:r>
    </w:p>
  </w:footnote>
  <w:footnote w:type="continuationSeparator" w:id="0">
    <w:p w:rsidR="00EA1245" w:rsidRDefault="00EA1245" w:rsidP="00EA12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HorizontalSpacing w:val="0"/>
  <w:drawingGridVerticalSpacing w:val="174"/>
  <w:displayVerticalDrawingGridEvery w:val="2"/>
  <w:noPunctuationKerning/>
  <w:characterSpacingControl w:val="compressPunctuation"/>
  <w:doNotValidateAgainstSchema/>
  <w:doNotDemarcateInvalidXml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FEB7D6F5"/>
    <w:rsid w:val="000C6949"/>
    <w:rsid w:val="000E7224"/>
    <w:rsid w:val="00172A27"/>
    <w:rsid w:val="0018435E"/>
    <w:rsid w:val="001C6570"/>
    <w:rsid w:val="002179C1"/>
    <w:rsid w:val="00246AC9"/>
    <w:rsid w:val="00252C1B"/>
    <w:rsid w:val="002C78C6"/>
    <w:rsid w:val="0043433F"/>
    <w:rsid w:val="004B1545"/>
    <w:rsid w:val="0052758F"/>
    <w:rsid w:val="006919B7"/>
    <w:rsid w:val="006A304B"/>
    <w:rsid w:val="006C1FA0"/>
    <w:rsid w:val="00704149"/>
    <w:rsid w:val="007403C3"/>
    <w:rsid w:val="00803811"/>
    <w:rsid w:val="0083447D"/>
    <w:rsid w:val="008441D1"/>
    <w:rsid w:val="008B3447"/>
    <w:rsid w:val="008B42FD"/>
    <w:rsid w:val="008C1DBF"/>
    <w:rsid w:val="008E1105"/>
    <w:rsid w:val="00910197"/>
    <w:rsid w:val="0092548D"/>
    <w:rsid w:val="009F7B27"/>
    <w:rsid w:val="00A05315"/>
    <w:rsid w:val="00A6529C"/>
    <w:rsid w:val="00B10752"/>
    <w:rsid w:val="00B36092"/>
    <w:rsid w:val="00B46106"/>
    <w:rsid w:val="00B60F98"/>
    <w:rsid w:val="00BF509A"/>
    <w:rsid w:val="00C22C78"/>
    <w:rsid w:val="00C327C6"/>
    <w:rsid w:val="00C917E5"/>
    <w:rsid w:val="00D467ED"/>
    <w:rsid w:val="00DB529A"/>
    <w:rsid w:val="00E3455D"/>
    <w:rsid w:val="00EA1245"/>
    <w:rsid w:val="00F14C96"/>
    <w:rsid w:val="00FC030A"/>
    <w:rsid w:val="00FF621D"/>
    <w:rsid w:val="01D86594"/>
    <w:rsid w:val="01E3334E"/>
    <w:rsid w:val="01EF76E3"/>
    <w:rsid w:val="02391D24"/>
    <w:rsid w:val="026331AC"/>
    <w:rsid w:val="02862581"/>
    <w:rsid w:val="037E09DC"/>
    <w:rsid w:val="03914C73"/>
    <w:rsid w:val="039B0B0A"/>
    <w:rsid w:val="03FE6319"/>
    <w:rsid w:val="040D7AA8"/>
    <w:rsid w:val="040F726A"/>
    <w:rsid w:val="047663BC"/>
    <w:rsid w:val="04952A9A"/>
    <w:rsid w:val="04E670EE"/>
    <w:rsid w:val="04F64930"/>
    <w:rsid w:val="052802CB"/>
    <w:rsid w:val="0534657A"/>
    <w:rsid w:val="053F06F1"/>
    <w:rsid w:val="05631E5F"/>
    <w:rsid w:val="0566043C"/>
    <w:rsid w:val="05663C45"/>
    <w:rsid w:val="05E06D45"/>
    <w:rsid w:val="05F571C5"/>
    <w:rsid w:val="05FD666C"/>
    <w:rsid w:val="0607476E"/>
    <w:rsid w:val="06305D45"/>
    <w:rsid w:val="0650366A"/>
    <w:rsid w:val="06754D15"/>
    <w:rsid w:val="068F1279"/>
    <w:rsid w:val="068F1BE1"/>
    <w:rsid w:val="068F2CFC"/>
    <w:rsid w:val="069A6F62"/>
    <w:rsid w:val="06DA398F"/>
    <w:rsid w:val="06F60BD9"/>
    <w:rsid w:val="07174929"/>
    <w:rsid w:val="071B4E75"/>
    <w:rsid w:val="07342B21"/>
    <w:rsid w:val="073A722E"/>
    <w:rsid w:val="074026AE"/>
    <w:rsid w:val="07DA516D"/>
    <w:rsid w:val="07DD6288"/>
    <w:rsid w:val="08165294"/>
    <w:rsid w:val="08975E02"/>
    <w:rsid w:val="08C271EB"/>
    <w:rsid w:val="0909670E"/>
    <w:rsid w:val="09356B43"/>
    <w:rsid w:val="09441089"/>
    <w:rsid w:val="097F12A3"/>
    <w:rsid w:val="09FA6170"/>
    <w:rsid w:val="0A160072"/>
    <w:rsid w:val="0ABC5087"/>
    <w:rsid w:val="0AF078FB"/>
    <w:rsid w:val="0B0D685F"/>
    <w:rsid w:val="0B4A404C"/>
    <w:rsid w:val="0B5D4DE6"/>
    <w:rsid w:val="0BB07801"/>
    <w:rsid w:val="0BDB24DE"/>
    <w:rsid w:val="0C1320FE"/>
    <w:rsid w:val="0C21316C"/>
    <w:rsid w:val="0C60453C"/>
    <w:rsid w:val="0CA313D8"/>
    <w:rsid w:val="0CBA765B"/>
    <w:rsid w:val="0CC14C8E"/>
    <w:rsid w:val="0D0443F1"/>
    <w:rsid w:val="0D094F03"/>
    <w:rsid w:val="0D494C37"/>
    <w:rsid w:val="0D4B4A76"/>
    <w:rsid w:val="0D8739D0"/>
    <w:rsid w:val="0DA81A41"/>
    <w:rsid w:val="0DC313D6"/>
    <w:rsid w:val="0E5C406C"/>
    <w:rsid w:val="0E993176"/>
    <w:rsid w:val="0EAF3047"/>
    <w:rsid w:val="0EDD528C"/>
    <w:rsid w:val="0F0D4FCE"/>
    <w:rsid w:val="0F1507F2"/>
    <w:rsid w:val="0F1D46D8"/>
    <w:rsid w:val="0F400050"/>
    <w:rsid w:val="0F480B18"/>
    <w:rsid w:val="0F4A2943"/>
    <w:rsid w:val="0F6C3885"/>
    <w:rsid w:val="0F7E690C"/>
    <w:rsid w:val="0F9E47FB"/>
    <w:rsid w:val="0FDD3F52"/>
    <w:rsid w:val="0FF71E3C"/>
    <w:rsid w:val="101E6C10"/>
    <w:rsid w:val="10925226"/>
    <w:rsid w:val="110014D1"/>
    <w:rsid w:val="1107321E"/>
    <w:rsid w:val="112079B8"/>
    <w:rsid w:val="11407705"/>
    <w:rsid w:val="117762BF"/>
    <w:rsid w:val="118F1F5E"/>
    <w:rsid w:val="11AD46CA"/>
    <w:rsid w:val="11F624F1"/>
    <w:rsid w:val="11FA679F"/>
    <w:rsid w:val="122F141B"/>
    <w:rsid w:val="12733EB5"/>
    <w:rsid w:val="127C22CC"/>
    <w:rsid w:val="12C233B1"/>
    <w:rsid w:val="133803A3"/>
    <w:rsid w:val="13560076"/>
    <w:rsid w:val="13A56441"/>
    <w:rsid w:val="13B367D1"/>
    <w:rsid w:val="13B54B9F"/>
    <w:rsid w:val="13EB6556"/>
    <w:rsid w:val="14876D1C"/>
    <w:rsid w:val="148843C8"/>
    <w:rsid w:val="14BA518F"/>
    <w:rsid w:val="14E16E52"/>
    <w:rsid w:val="1504759E"/>
    <w:rsid w:val="15274A0F"/>
    <w:rsid w:val="15871167"/>
    <w:rsid w:val="15AF07A4"/>
    <w:rsid w:val="15B906C9"/>
    <w:rsid w:val="166E405A"/>
    <w:rsid w:val="1695261F"/>
    <w:rsid w:val="16E15455"/>
    <w:rsid w:val="16EA0D76"/>
    <w:rsid w:val="172A7926"/>
    <w:rsid w:val="17332AA7"/>
    <w:rsid w:val="1763029D"/>
    <w:rsid w:val="177F32A4"/>
    <w:rsid w:val="179E449B"/>
    <w:rsid w:val="17B57681"/>
    <w:rsid w:val="17F6065E"/>
    <w:rsid w:val="181307EA"/>
    <w:rsid w:val="18697F3C"/>
    <w:rsid w:val="186F5B2B"/>
    <w:rsid w:val="18984EEA"/>
    <w:rsid w:val="18BC4FD2"/>
    <w:rsid w:val="18C7396A"/>
    <w:rsid w:val="19465BC1"/>
    <w:rsid w:val="19704276"/>
    <w:rsid w:val="19911A88"/>
    <w:rsid w:val="19E94504"/>
    <w:rsid w:val="1A5C7B36"/>
    <w:rsid w:val="1A6F36C7"/>
    <w:rsid w:val="1ABD01C1"/>
    <w:rsid w:val="1AE8362C"/>
    <w:rsid w:val="1AF76BD9"/>
    <w:rsid w:val="1B0F7F56"/>
    <w:rsid w:val="1B103086"/>
    <w:rsid w:val="1B236670"/>
    <w:rsid w:val="1B2917BE"/>
    <w:rsid w:val="1B486A57"/>
    <w:rsid w:val="1B4E19A4"/>
    <w:rsid w:val="1B8533A4"/>
    <w:rsid w:val="1B8D389F"/>
    <w:rsid w:val="1B9A6A82"/>
    <w:rsid w:val="1BA0605E"/>
    <w:rsid w:val="1BA806AD"/>
    <w:rsid w:val="1C0A0736"/>
    <w:rsid w:val="1C74382B"/>
    <w:rsid w:val="1CBB49CD"/>
    <w:rsid w:val="1CE85917"/>
    <w:rsid w:val="1D141E3B"/>
    <w:rsid w:val="1D191AFD"/>
    <w:rsid w:val="1D4A4814"/>
    <w:rsid w:val="1D5267E7"/>
    <w:rsid w:val="1D8B66F5"/>
    <w:rsid w:val="1DED490D"/>
    <w:rsid w:val="1E0D2474"/>
    <w:rsid w:val="1E1A7AA3"/>
    <w:rsid w:val="1EB32F9B"/>
    <w:rsid w:val="1EE755D7"/>
    <w:rsid w:val="1F0533F0"/>
    <w:rsid w:val="1F3A4035"/>
    <w:rsid w:val="1F443585"/>
    <w:rsid w:val="1F4E33CD"/>
    <w:rsid w:val="1F5F32AB"/>
    <w:rsid w:val="1F9D5EB5"/>
    <w:rsid w:val="1FA90F7F"/>
    <w:rsid w:val="1FB05914"/>
    <w:rsid w:val="1FBA0191"/>
    <w:rsid w:val="20437B8A"/>
    <w:rsid w:val="20715A8C"/>
    <w:rsid w:val="207C11AE"/>
    <w:rsid w:val="208B6815"/>
    <w:rsid w:val="20A24641"/>
    <w:rsid w:val="20B52C93"/>
    <w:rsid w:val="20CB5091"/>
    <w:rsid w:val="20E32092"/>
    <w:rsid w:val="21025026"/>
    <w:rsid w:val="210E3362"/>
    <w:rsid w:val="216F520E"/>
    <w:rsid w:val="21A8647B"/>
    <w:rsid w:val="21B26BE3"/>
    <w:rsid w:val="22166AFA"/>
    <w:rsid w:val="22183F9B"/>
    <w:rsid w:val="225D52E5"/>
    <w:rsid w:val="226350D8"/>
    <w:rsid w:val="226564D3"/>
    <w:rsid w:val="22691B13"/>
    <w:rsid w:val="22824981"/>
    <w:rsid w:val="229D0AAB"/>
    <w:rsid w:val="23084CED"/>
    <w:rsid w:val="234152F1"/>
    <w:rsid w:val="23AE21DD"/>
    <w:rsid w:val="240E336A"/>
    <w:rsid w:val="241D0AF3"/>
    <w:rsid w:val="24A23D8A"/>
    <w:rsid w:val="24BD17AE"/>
    <w:rsid w:val="24D2131A"/>
    <w:rsid w:val="2551059D"/>
    <w:rsid w:val="25585D21"/>
    <w:rsid w:val="258E005A"/>
    <w:rsid w:val="258F092E"/>
    <w:rsid w:val="25B61AF9"/>
    <w:rsid w:val="25E35EFE"/>
    <w:rsid w:val="25F11E03"/>
    <w:rsid w:val="260D4955"/>
    <w:rsid w:val="26325CA2"/>
    <w:rsid w:val="269C7934"/>
    <w:rsid w:val="26AB252C"/>
    <w:rsid w:val="26C91E43"/>
    <w:rsid w:val="26CA0CE0"/>
    <w:rsid w:val="26E30512"/>
    <w:rsid w:val="26E47790"/>
    <w:rsid w:val="26E937CC"/>
    <w:rsid w:val="26F11DBE"/>
    <w:rsid w:val="2720450A"/>
    <w:rsid w:val="273E2CD5"/>
    <w:rsid w:val="274F24D3"/>
    <w:rsid w:val="277F58AC"/>
    <w:rsid w:val="279817CB"/>
    <w:rsid w:val="27A12E4C"/>
    <w:rsid w:val="27B947BF"/>
    <w:rsid w:val="27C4384D"/>
    <w:rsid w:val="27E17771"/>
    <w:rsid w:val="27FE2151"/>
    <w:rsid w:val="2818353D"/>
    <w:rsid w:val="283A0E36"/>
    <w:rsid w:val="286D14EA"/>
    <w:rsid w:val="28A30B44"/>
    <w:rsid w:val="29186185"/>
    <w:rsid w:val="292A49B9"/>
    <w:rsid w:val="295910C8"/>
    <w:rsid w:val="29656C73"/>
    <w:rsid w:val="29864308"/>
    <w:rsid w:val="299176E4"/>
    <w:rsid w:val="29B56222"/>
    <w:rsid w:val="29B619FB"/>
    <w:rsid w:val="2A0E32DB"/>
    <w:rsid w:val="2A0F7BD4"/>
    <w:rsid w:val="2A246B9F"/>
    <w:rsid w:val="2A373FBB"/>
    <w:rsid w:val="2A5A287F"/>
    <w:rsid w:val="2A904B3C"/>
    <w:rsid w:val="2AA00371"/>
    <w:rsid w:val="2AB52262"/>
    <w:rsid w:val="2B0F7759"/>
    <w:rsid w:val="2B4C68C3"/>
    <w:rsid w:val="2B6D1A36"/>
    <w:rsid w:val="2BB211C4"/>
    <w:rsid w:val="2BCE0F51"/>
    <w:rsid w:val="2BE019C7"/>
    <w:rsid w:val="2BEE4BA1"/>
    <w:rsid w:val="2C0E017B"/>
    <w:rsid w:val="2C172C9B"/>
    <w:rsid w:val="2C300E8E"/>
    <w:rsid w:val="2C3E242B"/>
    <w:rsid w:val="2D03305B"/>
    <w:rsid w:val="2D0A1CFD"/>
    <w:rsid w:val="2D282119"/>
    <w:rsid w:val="2D2C22CE"/>
    <w:rsid w:val="2D4D5DCE"/>
    <w:rsid w:val="2D8A23C4"/>
    <w:rsid w:val="2DC06AEC"/>
    <w:rsid w:val="2DCF158A"/>
    <w:rsid w:val="2DD375F0"/>
    <w:rsid w:val="2DF376B6"/>
    <w:rsid w:val="2E2576C3"/>
    <w:rsid w:val="2E5218E5"/>
    <w:rsid w:val="2E6E3D21"/>
    <w:rsid w:val="2EBB61C1"/>
    <w:rsid w:val="2EC029FF"/>
    <w:rsid w:val="2EC11E04"/>
    <w:rsid w:val="2EFE2326"/>
    <w:rsid w:val="2F0D294F"/>
    <w:rsid w:val="2FD50D14"/>
    <w:rsid w:val="302D2BF3"/>
    <w:rsid w:val="30642559"/>
    <w:rsid w:val="308E2AC9"/>
    <w:rsid w:val="30C43184"/>
    <w:rsid w:val="30C8230B"/>
    <w:rsid w:val="31267390"/>
    <w:rsid w:val="3132226F"/>
    <w:rsid w:val="31385BDB"/>
    <w:rsid w:val="315B0C9C"/>
    <w:rsid w:val="31890741"/>
    <w:rsid w:val="318E74F7"/>
    <w:rsid w:val="31CF6A17"/>
    <w:rsid w:val="31E765DB"/>
    <w:rsid w:val="31EB6B26"/>
    <w:rsid w:val="31F9640B"/>
    <w:rsid w:val="322F039D"/>
    <w:rsid w:val="324A3BAB"/>
    <w:rsid w:val="32530173"/>
    <w:rsid w:val="32563C7A"/>
    <w:rsid w:val="32635479"/>
    <w:rsid w:val="32657FBC"/>
    <w:rsid w:val="327160BB"/>
    <w:rsid w:val="32AF18EB"/>
    <w:rsid w:val="33B11FFC"/>
    <w:rsid w:val="34035F35"/>
    <w:rsid w:val="343B3070"/>
    <w:rsid w:val="346C3303"/>
    <w:rsid w:val="34736213"/>
    <w:rsid w:val="34AC1C2B"/>
    <w:rsid w:val="34AF35EC"/>
    <w:rsid w:val="352A0BCF"/>
    <w:rsid w:val="353B59E3"/>
    <w:rsid w:val="35443FD8"/>
    <w:rsid w:val="354635F4"/>
    <w:rsid w:val="35B00D0E"/>
    <w:rsid w:val="35B42FB1"/>
    <w:rsid w:val="35C9034A"/>
    <w:rsid w:val="3608660F"/>
    <w:rsid w:val="360B4DDA"/>
    <w:rsid w:val="366055B6"/>
    <w:rsid w:val="3666412E"/>
    <w:rsid w:val="36A34A74"/>
    <w:rsid w:val="36BB5A57"/>
    <w:rsid w:val="372B732F"/>
    <w:rsid w:val="37706D81"/>
    <w:rsid w:val="3788560C"/>
    <w:rsid w:val="3799484E"/>
    <w:rsid w:val="37DE67DB"/>
    <w:rsid w:val="37E83A3D"/>
    <w:rsid w:val="37F37760"/>
    <w:rsid w:val="380400A6"/>
    <w:rsid w:val="386550A3"/>
    <w:rsid w:val="388E7409"/>
    <w:rsid w:val="38BB68B2"/>
    <w:rsid w:val="38F67EE0"/>
    <w:rsid w:val="38FD240B"/>
    <w:rsid w:val="390A69C0"/>
    <w:rsid w:val="39213B76"/>
    <w:rsid w:val="395075E8"/>
    <w:rsid w:val="39611B88"/>
    <w:rsid w:val="397226AC"/>
    <w:rsid w:val="397743C4"/>
    <w:rsid w:val="399016B0"/>
    <w:rsid w:val="39CA020C"/>
    <w:rsid w:val="3A8A6086"/>
    <w:rsid w:val="3A927378"/>
    <w:rsid w:val="3AA24216"/>
    <w:rsid w:val="3AD470CF"/>
    <w:rsid w:val="3AF72A9F"/>
    <w:rsid w:val="3B114F55"/>
    <w:rsid w:val="3B1B1A51"/>
    <w:rsid w:val="3B2C48EA"/>
    <w:rsid w:val="3B47363B"/>
    <w:rsid w:val="3B4A55F0"/>
    <w:rsid w:val="3B57272B"/>
    <w:rsid w:val="3B9C615F"/>
    <w:rsid w:val="3BA47DE4"/>
    <w:rsid w:val="3BA81FC1"/>
    <w:rsid w:val="3BCF55C5"/>
    <w:rsid w:val="3BDA3F51"/>
    <w:rsid w:val="3BDF7672"/>
    <w:rsid w:val="3BE92778"/>
    <w:rsid w:val="3C1B5370"/>
    <w:rsid w:val="3CAB1C76"/>
    <w:rsid w:val="3DAC0150"/>
    <w:rsid w:val="3DF11D84"/>
    <w:rsid w:val="3E1E0E4A"/>
    <w:rsid w:val="3E204FFC"/>
    <w:rsid w:val="3E260302"/>
    <w:rsid w:val="3E3473BC"/>
    <w:rsid w:val="3E4F0B47"/>
    <w:rsid w:val="3E617FE4"/>
    <w:rsid w:val="3E992FF3"/>
    <w:rsid w:val="3F0662FA"/>
    <w:rsid w:val="3F0E3C43"/>
    <w:rsid w:val="3F361C94"/>
    <w:rsid w:val="3F4E5818"/>
    <w:rsid w:val="3F555369"/>
    <w:rsid w:val="3F5F0E4C"/>
    <w:rsid w:val="3F675506"/>
    <w:rsid w:val="3F6A52F3"/>
    <w:rsid w:val="3F856157"/>
    <w:rsid w:val="3FB53C05"/>
    <w:rsid w:val="3FF768FF"/>
    <w:rsid w:val="3FFB5A3F"/>
    <w:rsid w:val="40381768"/>
    <w:rsid w:val="40627348"/>
    <w:rsid w:val="40777244"/>
    <w:rsid w:val="40C41FF3"/>
    <w:rsid w:val="40C44D4E"/>
    <w:rsid w:val="40E67C2A"/>
    <w:rsid w:val="4182406A"/>
    <w:rsid w:val="41A62608"/>
    <w:rsid w:val="41AF3DBC"/>
    <w:rsid w:val="41D429DC"/>
    <w:rsid w:val="41EA7208"/>
    <w:rsid w:val="41FC7733"/>
    <w:rsid w:val="42164583"/>
    <w:rsid w:val="42554C43"/>
    <w:rsid w:val="42695A4D"/>
    <w:rsid w:val="4270085E"/>
    <w:rsid w:val="428F34F8"/>
    <w:rsid w:val="42B51B7F"/>
    <w:rsid w:val="42D83636"/>
    <w:rsid w:val="42E93292"/>
    <w:rsid w:val="43100DFE"/>
    <w:rsid w:val="43234DD7"/>
    <w:rsid w:val="43687617"/>
    <w:rsid w:val="436D230E"/>
    <w:rsid w:val="43BF130B"/>
    <w:rsid w:val="43C57F41"/>
    <w:rsid w:val="43EC37C2"/>
    <w:rsid w:val="44076992"/>
    <w:rsid w:val="441331E8"/>
    <w:rsid w:val="449E4A1A"/>
    <w:rsid w:val="44D92554"/>
    <w:rsid w:val="45375A9E"/>
    <w:rsid w:val="456543F4"/>
    <w:rsid w:val="457E1C2B"/>
    <w:rsid w:val="45961498"/>
    <w:rsid w:val="45A573E1"/>
    <w:rsid w:val="4654338F"/>
    <w:rsid w:val="468479EF"/>
    <w:rsid w:val="46955D36"/>
    <w:rsid w:val="46C21640"/>
    <w:rsid w:val="46E339D0"/>
    <w:rsid w:val="471117BF"/>
    <w:rsid w:val="47354E7E"/>
    <w:rsid w:val="47473079"/>
    <w:rsid w:val="477F0CE3"/>
    <w:rsid w:val="478949AA"/>
    <w:rsid w:val="47A53E86"/>
    <w:rsid w:val="47B24731"/>
    <w:rsid w:val="47B7722C"/>
    <w:rsid w:val="48007F78"/>
    <w:rsid w:val="480750E2"/>
    <w:rsid w:val="48347D0C"/>
    <w:rsid w:val="48593C39"/>
    <w:rsid w:val="486A0EA7"/>
    <w:rsid w:val="486D09F0"/>
    <w:rsid w:val="488004F5"/>
    <w:rsid w:val="48835197"/>
    <w:rsid w:val="489048FC"/>
    <w:rsid w:val="48E1354C"/>
    <w:rsid w:val="49477FDD"/>
    <w:rsid w:val="49536F95"/>
    <w:rsid w:val="49B35D63"/>
    <w:rsid w:val="49BA1209"/>
    <w:rsid w:val="49BD44E5"/>
    <w:rsid w:val="49C00400"/>
    <w:rsid w:val="4A2B0A3A"/>
    <w:rsid w:val="4A4065EE"/>
    <w:rsid w:val="4A6B0D24"/>
    <w:rsid w:val="4A6E48CE"/>
    <w:rsid w:val="4A8B2BF7"/>
    <w:rsid w:val="4ABF32E8"/>
    <w:rsid w:val="4AD137E0"/>
    <w:rsid w:val="4AD75881"/>
    <w:rsid w:val="4AEE2A22"/>
    <w:rsid w:val="4B717027"/>
    <w:rsid w:val="4B76235F"/>
    <w:rsid w:val="4B873543"/>
    <w:rsid w:val="4B893614"/>
    <w:rsid w:val="4B8D2070"/>
    <w:rsid w:val="4BC20F1A"/>
    <w:rsid w:val="4BDC01B8"/>
    <w:rsid w:val="4BF6577B"/>
    <w:rsid w:val="4C143A34"/>
    <w:rsid w:val="4C3857B1"/>
    <w:rsid w:val="4C5A3BEC"/>
    <w:rsid w:val="4C896DFD"/>
    <w:rsid w:val="4CFF5FD0"/>
    <w:rsid w:val="4D4D670B"/>
    <w:rsid w:val="4D6354A3"/>
    <w:rsid w:val="4DC854DC"/>
    <w:rsid w:val="4E152054"/>
    <w:rsid w:val="4E5433BE"/>
    <w:rsid w:val="4E5C6DF3"/>
    <w:rsid w:val="4E612554"/>
    <w:rsid w:val="4E9718FE"/>
    <w:rsid w:val="4ED129DC"/>
    <w:rsid w:val="4EEC36E3"/>
    <w:rsid w:val="4F1218CD"/>
    <w:rsid w:val="4F8179CF"/>
    <w:rsid w:val="4FB13E3B"/>
    <w:rsid w:val="4FBA4F55"/>
    <w:rsid w:val="4FE46215"/>
    <w:rsid w:val="4FFF8A20"/>
    <w:rsid w:val="50044F51"/>
    <w:rsid w:val="501259AE"/>
    <w:rsid w:val="506A2E5B"/>
    <w:rsid w:val="50732621"/>
    <w:rsid w:val="50A91D96"/>
    <w:rsid w:val="50B45146"/>
    <w:rsid w:val="50DF5EA9"/>
    <w:rsid w:val="51241CE3"/>
    <w:rsid w:val="51305CD7"/>
    <w:rsid w:val="514C6810"/>
    <w:rsid w:val="515D45DE"/>
    <w:rsid w:val="51CF0AE9"/>
    <w:rsid w:val="51E97071"/>
    <w:rsid w:val="51EB7C8B"/>
    <w:rsid w:val="52007784"/>
    <w:rsid w:val="521E30F3"/>
    <w:rsid w:val="522315EB"/>
    <w:rsid w:val="52392274"/>
    <w:rsid w:val="52456659"/>
    <w:rsid w:val="525B206B"/>
    <w:rsid w:val="527B345F"/>
    <w:rsid w:val="52910AF3"/>
    <w:rsid w:val="52916ED3"/>
    <w:rsid w:val="53372B27"/>
    <w:rsid w:val="53405239"/>
    <w:rsid w:val="53DB3D5E"/>
    <w:rsid w:val="53E2779C"/>
    <w:rsid w:val="54196F7E"/>
    <w:rsid w:val="541C7ED1"/>
    <w:rsid w:val="54464006"/>
    <w:rsid w:val="545B3749"/>
    <w:rsid w:val="547C7CF5"/>
    <w:rsid w:val="54855B30"/>
    <w:rsid w:val="54C35166"/>
    <w:rsid w:val="54DE466B"/>
    <w:rsid w:val="5541393A"/>
    <w:rsid w:val="559E04AE"/>
    <w:rsid w:val="55C124F5"/>
    <w:rsid w:val="55DC4079"/>
    <w:rsid w:val="55E85D5A"/>
    <w:rsid w:val="560E23BF"/>
    <w:rsid w:val="569F7195"/>
    <w:rsid w:val="56A024E7"/>
    <w:rsid w:val="56E5585A"/>
    <w:rsid w:val="56F846E0"/>
    <w:rsid w:val="5737510F"/>
    <w:rsid w:val="575B5483"/>
    <w:rsid w:val="57CD239A"/>
    <w:rsid w:val="57D41D25"/>
    <w:rsid w:val="58066007"/>
    <w:rsid w:val="587C10DF"/>
    <w:rsid w:val="587D62ED"/>
    <w:rsid w:val="58CC65E6"/>
    <w:rsid w:val="58EE7444"/>
    <w:rsid w:val="58EF590A"/>
    <w:rsid w:val="590D13DC"/>
    <w:rsid w:val="5950676C"/>
    <w:rsid w:val="5951598A"/>
    <w:rsid w:val="597104FB"/>
    <w:rsid w:val="59CB23E0"/>
    <w:rsid w:val="59D16968"/>
    <w:rsid w:val="59EE09BE"/>
    <w:rsid w:val="5A05150C"/>
    <w:rsid w:val="5A3A6C0F"/>
    <w:rsid w:val="5A3D523F"/>
    <w:rsid w:val="5A982565"/>
    <w:rsid w:val="5B006661"/>
    <w:rsid w:val="5B15697F"/>
    <w:rsid w:val="5B35321A"/>
    <w:rsid w:val="5B5734A1"/>
    <w:rsid w:val="5B9339CA"/>
    <w:rsid w:val="5C3C06C5"/>
    <w:rsid w:val="5C590505"/>
    <w:rsid w:val="5C926B5A"/>
    <w:rsid w:val="5CAE0491"/>
    <w:rsid w:val="5CBE348F"/>
    <w:rsid w:val="5CD144A3"/>
    <w:rsid w:val="5D362710"/>
    <w:rsid w:val="5D7C6E14"/>
    <w:rsid w:val="5D88097A"/>
    <w:rsid w:val="5D8A1A93"/>
    <w:rsid w:val="5D8D7541"/>
    <w:rsid w:val="5D9C238F"/>
    <w:rsid w:val="5DB1562E"/>
    <w:rsid w:val="5E124C90"/>
    <w:rsid w:val="5E224EB4"/>
    <w:rsid w:val="5EAC3824"/>
    <w:rsid w:val="5EDF3715"/>
    <w:rsid w:val="5EEF2710"/>
    <w:rsid w:val="5EFB2902"/>
    <w:rsid w:val="5F7B562A"/>
    <w:rsid w:val="5FD15979"/>
    <w:rsid w:val="60380522"/>
    <w:rsid w:val="609D3493"/>
    <w:rsid w:val="60B600A8"/>
    <w:rsid w:val="60CD23B0"/>
    <w:rsid w:val="61327AD9"/>
    <w:rsid w:val="616D54E6"/>
    <w:rsid w:val="61985B47"/>
    <w:rsid w:val="61CD0D18"/>
    <w:rsid w:val="61ED6638"/>
    <w:rsid w:val="624D0279"/>
    <w:rsid w:val="6255445E"/>
    <w:rsid w:val="62847586"/>
    <w:rsid w:val="62C675B8"/>
    <w:rsid w:val="62DC1527"/>
    <w:rsid w:val="63122C3D"/>
    <w:rsid w:val="636237D1"/>
    <w:rsid w:val="638136AC"/>
    <w:rsid w:val="63B23FE7"/>
    <w:rsid w:val="63C141F3"/>
    <w:rsid w:val="63D64C6E"/>
    <w:rsid w:val="64031C53"/>
    <w:rsid w:val="64037BC6"/>
    <w:rsid w:val="64322DC0"/>
    <w:rsid w:val="644C64C9"/>
    <w:rsid w:val="64934EA7"/>
    <w:rsid w:val="64AD72F3"/>
    <w:rsid w:val="64B84318"/>
    <w:rsid w:val="64E41FCB"/>
    <w:rsid w:val="64FB7376"/>
    <w:rsid w:val="6528688D"/>
    <w:rsid w:val="65394DE8"/>
    <w:rsid w:val="65482136"/>
    <w:rsid w:val="65772E05"/>
    <w:rsid w:val="65834C72"/>
    <w:rsid w:val="659B175E"/>
    <w:rsid w:val="660969FD"/>
    <w:rsid w:val="662C4C90"/>
    <w:rsid w:val="66805537"/>
    <w:rsid w:val="66923F74"/>
    <w:rsid w:val="66D02B9A"/>
    <w:rsid w:val="66E04E56"/>
    <w:rsid w:val="66ED5596"/>
    <w:rsid w:val="66FA429A"/>
    <w:rsid w:val="67074BE9"/>
    <w:rsid w:val="67152A38"/>
    <w:rsid w:val="673C5756"/>
    <w:rsid w:val="678B3C30"/>
    <w:rsid w:val="67A32D80"/>
    <w:rsid w:val="67BA0215"/>
    <w:rsid w:val="67C21804"/>
    <w:rsid w:val="67E43A61"/>
    <w:rsid w:val="67F46B31"/>
    <w:rsid w:val="680C5728"/>
    <w:rsid w:val="6842610F"/>
    <w:rsid w:val="6865333B"/>
    <w:rsid w:val="68674B59"/>
    <w:rsid w:val="687677E4"/>
    <w:rsid w:val="68930E71"/>
    <w:rsid w:val="689A592B"/>
    <w:rsid w:val="689D5F09"/>
    <w:rsid w:val="68F1079E"/>
    <w:rsid w:val="69090603"/>
    <w:rsid w:val="69226D7F"/>
    <w:rsid w:val="69362DAC"/>
    <w:rsid w:val="693D7586"/>
    <w:rsid w:val="694D3ABC"/>
    <w:rsid w:val="69664E69"/>
    <w:rsid w:val="697F50AE"/>
    <w:rsid w:val="69AE4A9F"/>
    <w:rsid w:val="69DF5D34"/>
    <w:rsid w:val="69FD7AB7"/>
    <w:rsid w:val="6A2F47E9"/>
    <w:rsid w:val="6A6D2037"/>
    <w:rsid w:val="6AC86D0B"/>
    <w:rsid w:val="6AE171C0"/>
    <w:rsid w:val="6B0505A3"/>
    <w:rsid w:val="6B097755"/>
    <w:rsid w:val="6B117F39"/>
    <w:rsid w:val="6B2E05B7"/>
    <w:rsid w:val="6B5D59BC"/>
    <w:rsid w:val="6B9673CC"/>
    <w:rsid w:val="6B9D0BC5"/>
    <w:rsid w:val="6BD86ED8"/>
    <w:rsid w:val="6BDC2976"/>
    <w:rsid w:val="6BF71E8A"/>
    <w:rsid w:val="6C1014CD"/>
    <w:rsid w:val="6C2521E1"/>
    <w:rsid w:val="6C2654C6"/>
    <w:rsid w:val="6C3D3022"/>
    <w:rsid w:val="6C666692"/>
    <w:rsid w:val="6CC77FD4"/>
    <w:rsid w:val="6DC16B77"/>
    <w:rsid w:val="6DD0124F"/>
    <w:rsid w:val="6DDD7A98"/>
    <w:rsid w:val="6DE0639F"/>
    <w:rsid w:val="6ECE4309"/>
    <w:rsid w:val="6EE415EC"/>
    <w:rsid w:val="6EF442FE"/>
    <w:rsid w:val="6EF83663"/>
    <w:rsid w:val="6EFB7725"/>
    <w:rsid w:val="6F53701A"/>
    <w:rsid w:val="6F9E6F2E"/>
    <w:rsid w:val="6FD90778"/>
    <w:rsid w:val="701B1EDF"/>
    <w:rsid w:val="70450407"/>
    <w:rsid w:val="7062783F"/>
    <w:rsid w:val="706A53C9"/>
    <w:rsid w:val="70934537"/>
    <w:rsid w:val="709F0620"/>
    <w:rsid w:val="70A908D8"/>
    <w:rsid w:val="710503B7"/>
    <w:rsid w:val="71507C43"/>
    <w:rsid w:val="71C234DB"/>
    <w:rsid w:val="71F249D7"/>
    <w:rsid w:val="729B0618"/>
    <w:rsid w:val="72AB503B"/>
    <w:rsid w:val="72BE6F7E"/>
    <w:rsid w:val="72C11509"/>
    <w:rsid w:val="72D806B0"/>
    <w:rsid w:val="72DF5E6B"/>
    <w:rsid w:val="72E503E5"/>
    <w:rsid w:val="73491F32"/>
    <w:rsid w:val="734E1C75"/>
    <w:rsid w:val="735C2F72"/>
    <w:rsid w:val="736513EC"/>
    <w:rsid w:val="7379604F"/>
    <w:rsid w:val="73BE47EA"/>
    <w:rsid w:val="745A43EC"/>
    <w:rsid w:val="74804697"/>
    <w:rsid w:val="74940443"/>
    <w:rsid w:val="74AB4DAF"/>
    <w:rsid w:val="74B712CD"/>
    <w:rsid w:val="74EB38E2"/>
    <w:rsid w:val="75770001"/>
    <w:rsid w:val="757927AF"/>
    <w:rsid w:val="757F0171"/>
    <w:rsid w:val="75947695"/>
    <w:rsid w:val="75EA1201"/>
    <w:rsid w:val="7656106B"/>
    <w:rsid w:val="76582204"/>
    <w:rsid w:val="76677885"/>
    <w:rsid w:val="769B04C7"/>
    <w:rsid w:val="76A64D71"/>
    <w:rsid w:val="76CC3269"/>
    <w:rsid w:val="77267AAE"/>
    <w:rsid w:val="7799144E"/>
    <w:rsid w:val="780D0050"/>
    <w:rsid w:val="78297982"/>
    <w:rsid w:val="78430797"/>
    <w:rsid w:val="787417A2"/>
    <w:rsid w:val="78B418D7"/>
    <w:rsid w:val="78C00BF3"/>
    <w:rsid w:val="790702E0"/>
    <w:rsid w:val="794675E6"/>
    <w:rsid w:val="795658AB"/>
    <w:rsid w:val="797E7D11"/>
    <w:rsid w:val="79807646"/>
    <w:rsid w:val="79B21146"/>
    <w:rsid w:val="7A1C5C78"/>
    <w:rsid w:val="7A3C4B3E"/>
    <w:rsid w:val="7AA103E2"/>
    <w:rsid w:val="7AB77117"/>
    <w:rsid w:val="7AD50A11"/>
    <w:rsid w:val="7B265724"/>
    <w:rsid w:val="7B5B3EF1"/>
    <w:rsid w:val="7B954FD0"/>
    <w:rsid w:val="7C135FCD"/>
    <w:rsid w:val="7C1766DD"/>
    <w:rsid w:val="7C2867A0"/>
    <w:rsid w:val="7C3454A2"/>
    <w:rsid w:val="7C4816A3"/>
    <w:rsid w:val="7C51341A"/>
    <w:rsid w:val="7C5617D8"/>
    <w:rsid w:val="7CA9143D"/>
    <w:rsid w:val="7CAF56C2"/>
    <w:rsid w:val="7CB31393"/>
    <w:rsid w:val="7CDC3C55"/>
    <w:rsid w:val="7D37372D"/>
    <w:rsid w:val="7D3D5088"/>
    <w:rsid w:val="7D4A4456"/>
    <w:rsid w:val="7D693240"/>
    <w:rsid w:val="7D7D7427"/>
    <w:rsid w:val="7DCD2DAE"/>
    <w:rsid w:val="7DD201D4"/>
    <w:rsid w:val="7E0A27D2"/>
    <w:rsid w:val="7E187D80"/>
    <w:rsid w:val="7E1E0EE7"/>
    <w:rsid w:val="7E2B5527"/>
    <w:rsid w:val="7E5A7B1C"/>
    <w:rsid w:val="7E7B5A2B"/>
    <w:rsid w:val="7E8E2EB4"/>
    <w:rsid w:val="7E9F1B2C"/>
    <w:rsid w:val="7EA40A22"/>
    <w:rsid w:val="7EAF5740"/>
    <w:rsid w:val="7EB4778E"/>
    <w:rsid w:val="7ECE6822"/>
    <w:rsid w:val="7F144273"/>
    <w:rsid w:val="7F2E7F1A"/>
    <w:rsid w:val="7F2F5520"/>
    <w:rsid w:val="7F942FB5"/>
    <w:rsid w:val="7FB73122"/>
    <w:rsid w:val="7FC4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" w:semiHidden="0" w:qFormat="1"/>
    <w:lsdException w:name="Body Text First Indent 2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EA124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styleId="10">
    <w:name w:val="heading 1"/>
    <w:basedOn w:val="a"/>
    <w:next w:val="a"/>
    <w:qFormat/>
    <w:rsid w:val="00EA1245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EA1245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EA124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2"/>
    <w:next w:val="a"/>
    <w:uiPriority w:val="9"/>
    <w:qFormat/>
    <w:rsid w:val="00EA1245"/>
    <w:pPr>
      <w:spacing w:before="280" w:after="290" w:line="372" w:lineRule="auto"/>
      <w:outlineLvl w:val="3"/>
    </w:pPr>
    <w:rPr>
      <w:rFonts w:ascii="Arial" w:eastAsia="黑体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qFormat/>
    <w:rsid w:val="00EA1245"/>
    <w:pPr>
      <w:widowControl/>
      <w:spacing w:after="100" w:line="276" w:lineRule="auto"/>
      <w:jc w:val="left"/>
    </w:pPr>
    <w:rPr>
      <w:rFonts w:ascii="Calibri" w:hAnsi="Calibri"/>
      <w:kern w:val="0"/>
      <w:szCs w:val="32"/>
    </w:rPr>
  </w:style>
  <w:style w:type="paragraph" w:styleId="a3">
    <w:name w:val="Normal Indent"/>
    <w:basedOn w:val="a"/>
    <w:uiPriority w:val="99"/>
    <w:unhideWhenUsed/>
    <w:qFormat/>
    <w:rsid w:val="00EA1245"/>
    <w:pPr>
      <w:ind w:firstLineChars="200" w:firstLine="420"/>
    </w:pPr>
  </w:style>
  <w:style w:type="paragraph" w:styleId="a4">
    <w:name w:val="Body Text"/>
    <w:basedOn w:val="a"/>
    <w:next w:val="a"/>
    <w:qFormat/>
    <w:rsid w:val="00EA1245"/>
    <w:pPr>
      <w:spacing w:after="120"/>
    </w:pPr>
  </w:style>
  <w:style w:type="paragraph" w:styleId="a5">
    <w:name w:val="Body Text Indent"/>
    <w:basedOn w:val="a"/>
    <w:next w:val="a6"/>
    <w:qFormat/>
    <w:rsid w:val="00EA1245"/>
    <w:pPr>
      <w:ind w:firstLine="720"/>
    </w:pPr>
    <w:rPr>
      <w:sz w:val="28"/>
    </w:rPr>
  </w:style>
  <w:style w:type="paragraph" w:styleId="a6">
    <w:name w:val="footer"/>
    <w:basedOn w:val="a"/>
    <w:next w:val="a4"/>
    <w:link w:val="Char"/>
    <w:uiPriority w:val="99"/>
    <w:qFormat/>
    <w:rsid w:val="00EA12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Plain Text"/>
    <w:basedOn w:val="a"/>
    <w:qFormat/>
    <w:rsid w:val="00EA1245"/>
    <w:pPr>
      <w:snapToGrid w:val="0"/>
    </w:pPr>
    <w:rPr>
      <w:rFonts w:ascii="宋体" w:hAnsi="Courier New"/>
      <w:color w:val="000000"/>
      <w:kern w:val="28"/>
      <w:szCs w:val="21"/>
    </w:rPr>
  </w:style>
  <w:style w:type="paragraph" w:styleId="a8">
    <w:name w:val="header"/>
    <w:basedOn w:val="a"/>
    <w:qFormat/>
    <w:rsid w:val="00EA124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9">
    <w:name w:val="Normal (Web)"/>
    <w:basedOn w:val="a"/>
    <w:next w:val="a8"/>
    <w:qFormat/>
    <w:rsid w:val="00EA1245"/>
    <w:pPr>
      <w:spacing w:before="100" w:beforeAutospacing="1" w:after="100" w:afterAutospacing="1" w:line="300" w:lineRule="atLeast"/>
    </w:pPr>
    <w:rPr>
      <w:rFonts w:ascii="宋体" w:eastAsia="宋体" w:hAnsi="宋体" w:cs="宋体"/>
      <w:color w:val="000000"/>
      <w:sz w:val="18"/>
      <w:szCs w:val="18"/>
    </w:rPr>
  </w:style>
  <w:style w:type="paragraph" w:styleId="aa">
    <w:name w:val="Title"/>
    <w:basedOn w:val="a"/>
    <w:next w:val="a"/>
    <w:qFormat/>
    <w:rsid w:val="00EA1245"/>
    <w:pPr>
      <w:spacing w:before="240" w:after="60"/>
      <w:jc w:val="center"/>
      <w:outlineLvl w:val="0"/>
    </w:pPr>
    <w:rPr>
      <w:rFonts w:ascii="Cambria" w:hAnsi="Cambria" w:cs="Times New Roman"/>
      <w:b/>
      <w:bCs/>
      <w:sz w:val="36"/>
      <w:szCs w:val="32"/>
    </w:rPr>
  </w:style>
  <w:style w:type="paragraph" w:styleId="ab">
    <w:name w:val="Body Text First Indent"/>
    <w:basedOn w:val="a4"/>
    <w:uiPriority w:val="99"/>
    <w:unhideWhenUsed/>
    <w:qFormat/>
    <w:rsid w:val="00EA1245"/>
    <w:pPr>
      <w:ind w:firstLineChars="100" w:firstLine="420"/>
    </w:pPr>
  </w:style>
  <w:style w:type="paragraph" w:styleId="20">
    <w:name w:val="Body Text First Indent 2"/>
    <w:basedOn w:val="a5"/>
    <w:uiPriority w:val="99"/>
    <w:semiHidden/>
    <w:unhideWhenUsed/>
    <w:qFormat/>
    <w:rsid w:val="00EA1245"/>
    <w:pPr>
      <w:spacing w:after="120"/>
      <w:ind w:leftChars="200" w:left="420" w:firstLineChars="200" w:firstLine="420"/>
    </w:pPr>
    <w:rPr>
      <w:sz w:val="21"/>
    </w:rPr>
  </w:style>
  <w:style w:type="table" w:styleId="ac">
    <w:name w:val="Table Grid"/>
    <w:basedOn w:val="a1"/>
    <w:qFormat/>
    <w:rsid w:val="00EA124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EA1245"/>
    <w:rPr>
      <w:b/>
    </w:rPr>
  </w:style>
  <w:style w:type="character" w:styleId="ae">
    <w:name w:val="page number"/>
    <w:basedOn w:val="a0"/>
    <w:qFormat/>
    <w:rsid w:val="00EA1245"/>
  </w:style>
  <w:style w:type="character" w:styleId="af">
    <w:name w:val="Hyperlink"/>
    <w:basedOn w:val="a0"/>
    <w:uiPriority w:val="99"/>
    <w:unhideWhenUsed/>
    <w:qFormat/>
    <w:rsid w:val="00EA1245"/>
    <w:rPr>
      <w:color w:val="0000FF"/>
      <w:u w:val="single"/>
    </w:rPr>
  </w:style>
  <w:style w:type="paragraph" w:customStyle="1" w:styleId="Default">
    <w:name w:val="Default"/>
    <w:next w:val="a8"/>
    <w:qFormat/>
    <w:rsid w:val="00EA1245"/>
    <w:pPr>
      <w:widowControl w:val="0"/>
      <w:autoSpaceDE w:val="0"/>
      <w:autoSpaceDN w:val="0"/>
      <w:adjustRightInd w:val="0"/>
    </w:pPr>
    <w:rPr>
      <w:rFonts w:ascii="方正仿宋_GBK" w:hAnsi="方正仿宋_GBK"/>
      <w:color w:val="000000"/>
      <w:sz w:val="24"/>
      <w:szCs w:val="24"/>
    </w:rPr>
  </w:style>
  <w:style w:type="paragraph" w:customStyle="1" w:styleId="BodyText">
    <w:name w:val="BodyText"/>
    <w:basedOn w:val="a"/>
    <w:qFormat/>
    <w:rsid w:val="00EA1245"/>
    <w:pPr>
      <w:spacing w:after="120"/>
      <w:textAlignment w:val="baseline"/>
    </w:pPr>
    <w:rPr>
      <w:rFonts w:ascii="Times New Roman" w:eastAsia="宋体" w:hAnsi="Times New Roman"/>
      <w:szCs w:val="24"/>
    </w:rPr>
  </w:style>
  <w:style w:type="paragraph" w:customStyle="1" w:styleId="51">
    <w:name w:val="索引 51"/>
    <w:basedOn w:val="a"/>
    <w:next w:val="a"/>
    <w:qFormat/>
    <w:rsid w:val="00EA1245"/>
    <w:pPr>
      <w:ind w:left="1680"/>
    </w:pPr>
  </w:style>
  <w:style w:type="paragraph" w:customStyle="1" w:styleId="af0">
    <w:name w:val="默认"/>
    <w:qFormat/>
    <w:rsid w:val="00EA1245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Char0">
    <w:name w:val="Char"/>
    <w:basedOn w:val="a"/>
    <w:qFormat/>
    <w:rsid w:val="00EA1245"/>
    <w:pPr>
      <w:widowControl/>
      <w:ind w:left="640"/>
      <w:jc w:val="left"/>
    </w:pPr>
    <w:rPr>
      <w:rFonts w:ascii="Times New Roman" w:hAnsi="Times New Roman"/>
      <w:kern w:val="0"/>
      <w:sz w:val="20"/>
    </w:rPr>
  </w:style>
  <w:style w:type="paragraph" w:customStyle="1" w:styleId="11">
    <w:name w:val="列表段落1"/>
    <w:basedOn w:val="a"/>
    <w:uiPriority w:val="34"/>
    <w:qFormat/>
    <w:rsid w:val="00EA1245"/>
    <w:pPr>
      <w:ind w:firstLineChars="200" w:firstLine="420"/>
    </w:pPr>
  </w:style>
  <w:style w:type="character" w:customStyle="1" w:styleId="font21">
    <w:name w:val="font21"/>
    <w:basedOn w:val="a0"/>
    <w:qFormat/>
    <w:rsid w:val="00EA1245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sid w:val="00EA1245"/>
    <w:rPr>
      <w:rFonts w:ascii="方正小标宋_GBK" w:eastAsia="方正小标宋_GBK" w:hAnsi="方正小标宋_GBK" w:cs="方正小标宋_GBK"/>
      <w:color w:val="000000"/>
      <w:sz w:val="40"/>
      <w:szCs w:val="40"/>
      <w:u w:val="none"/>
    </w:rPr>
  </w:style>
  <w:style w:type="character" w:customStyle="1" w:styleId="Char">
    <w:name w:val="页脚 Char"/>
    <w:basedOn w:val="a0"/>
    <w:link w:val="a6"/>
    <w:uiPriority w:val="99"/>
    <w:qFormat/>
    <w:rsid w:val="00EA1245"/>
    <w:rPr>
      <w:kern w:val="2"/>
      <w:sz w:val="18"/>
    </w:rPr>
  </w:style>
  <w:style w:type="character" w:customStyle="1" w:styleId="font01">
    <w:name w:val="font01"/>
    <w:basedOn w:val="a0"/>
    <w:qFormat/>
    <w:rsid w:val="00EA1245"/>
    <w:rPr>
      <w:rFonts w:ascii="黑体" w:eastAsia="黑体" w:hAnsi="宋体" w:cs="黑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sid w:val="00EA1245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EA1245"/>
    <w:rPr>
      <w:rFonts w:ascii="华文仿宋" w:eastAsia="华文仿宋" w:hAnsi="华文仿宋" w:cs="华文仿宋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sid w:val="00EA1245"/>
    <w:rPr>
      <w:rFonts w:ascii="黑体" w:eastAsia="黑体" w:hAnsi="宋体" w:cs="黑体" w:hint="eastAsia"/>
      <w:color w:val="000000"/>
      <w:sz w:val="24"/>
      <w:szCs w:val="24"/>
      <w:u w:val="none"/>
    </w:rPr>
  </w:style>
  <w:style w:type="character" w:customStyle="1" w:styleId="NormalCharacter">
    <w:name w:val="NormalCharacter"/>
    <w:semiHidden/>
    <w:qFormat/>
    <w:rsid w:val="00EA1245"/>
    <w:rPr>
      <w:rFonts w:asciiTheme="minorHAnsi" w:eastAsiaTheme="minorEastAsia" w:hAnsiTheme="minorHAnsi" w:cstheme="minorBidi"/>
      <w:kern w:val="2"/>
      <w:sz w:val="21"/>
      <w:lang w:val="en-US" w:eastAsia="zh-CN" w:bidi="ar-SA"/>
    </w:rPr>
  </w:style>
  <w:style w:type="paragraph" w:customStyle="1" w:styleId="p15">
    <w:name w:val="p15"/>
    <w:basedOn w:val="a"/>
    <w:qFormat/>
    <w:rsid w:val="00EA1245"/>
    <w:pPr>
      <w:widowControl/>
      <w:adjustRightInd w:val="0"/>
    </w:pPr>
    <w:rPr>
      <w:rFonts w:ascii="宋体" w:hAnsi="宋体" w:cs="宋体"/>
      <w:kern w:val="0"/>
      <w:szCs w:val="21"/>
    </w:rPr>
  </w:style>
  <w:style w:type="paragraph" w:customStyle="1" w:styleId="p0">
    <w:name w:val="p0"/>
    <w:basedOn w:val="a"/>
    <w:qFormat/>
    <w:rsid w:val="00EA1245"/>
    <w:pPr>
      <w:widowControl/>
    </w:pPr>
    <w:rPr>
      <w:rFonts w:ascii="Times New Roman" w:hAnsi="Times New Roman"/>
      <w:kern w:val="0"/>
      <w:szCs w:val="21"/>
    </w:rPr>
  </w:style>
  <w:style w:type="paragraph" w:customStyle="1" w:styleId="21">
    <w:name w:val="正文缩进2"/>
    <w:basedOn w:val="a"/>
    <w:qFormat/>
    <w:rsid w:val="00EA1245"/>
    <w:rPr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608</Words>
  <Characters>419</Characters>
  <Application>Microsoft Office Word</Application>
  <DocSecurity>0</DocSecurity>
  <Lines>3</Lines>
  <Paragraphs>2</Paragraphs>
  <ScaleCrop>false</ScaleCrop>
  <Company>Hewlett-Packard Company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业户：长征驾校</dc:title>
  <dc:creator>Administrator</dc:creator>
  <cp:lastModifiedBy>Administrator</cp:lastModifiedBy>
  <cp:revision>3</cp:revision>
  <cp:lastPrinted>2024-01-25T08:01:00Z</cp:lastPrinted>
  <dcterms:created xsi:type="dcterms:W3CDTF">2024-02-02T03:28:00Z</dcterms:created>
  <dcterms:modified xsi:type="dcterms:W3CDTF">2024-05-09T10:02:00Z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KSOSaveFontToCloudKey">
    <vt:lpwstr>210048451_embed</vt:lpwstr>
  </property>
  <property fmtid="{D5CDD505-2E9C-101B-9397-08002B2CF9AE}" pid="4" name="ICV">
    <vt:lpwstr>F26B7A7A29E74A738A2681801C7D74A3</vt:lpwstr>
  </property>
</Properties>
</file>