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6D" w:rsidRDefault="001F56CB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bookmarkStart w:id="0" w:name="_GoBack"/>
      <w:bookmarkEnd w:id="0"/>
    </w:p>
    <w:p w:rsidR="00E1086D" w:rsidRDefault="001F56C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社会代理机构监督检查准备资料清单</w:t>
      </w:r>
    </w:p>
    <w:p w:rsidR="00E1086D" w:rsidRDefault="00E1086D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代理机构评价指标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（即附件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企业基本情况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eastAsia="方正仿宋_GBK" w:hAnsi="Times New Roman" w:cs="Times New Roman"/>
          <w:sz w:val="32"/>
          <w:szCs w:val="32"/>
        </w:rPr>
        <w:t>采购网（中国政府采购网或其工商注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冊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所在地省级分网登记）登记信息截图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2. 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办公场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场所证明（房租合同</w:t>
      </w:r>
      <w:r>
        <w:rPr>
          <w:rFonts w:ascii="Times New Roman" w:eastAsia="方正仿宋_GBK" w:hAnsi="Times New Roman" w:cs="Times New Roman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自有房产权证，租金付款记录）档案管理室图片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方正仿宋_GBK" w:hAnsi="Times New Roman" w:cs="Times New Roman"/>
          <w:sz w:val="32"/>
          <w:szCs w:val="32"/>
        </w:rPr>
        <w:t>企业纳税信用等级证明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4.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截至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2024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年底单位</w:t>
      </w:r>
      <w:r>
        <w:rPr>
          <w:rFonts w:ascii="Times New Roman" w:eastAsia="方正仿宋_GBK" w:hAnsi="Times New Roman" w:cs="Times New Roman"/>
          <w:sz w:val="32"/>
          <w:szCs w:val="32"/>
        </w:rPr>
        <w:t>社保账户及缴纳清单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5. </w:t>
      </w:r>
      <w:r>
        <w:rPr>
          <w:rFonts w:ascii="Times New Roman" w:eastAsia="方正仿宋_GBK" w:hAnsi="Times New Roman" w:cs="Times New Roman"/>
          <w:sz w:val="32"/>
          <w:szCs w:val="32"/>
        </w:rPr>
        <w:t>营业执照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章程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验资报告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资质证书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公司简介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组织架构图（部门设置及职责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、职工</w:t>
      </w:r>
      <w:r>
        <w:rPr>
          <w:rFonts w:ascii="Times New Roman" w:eastAsia="方正仿宋_GBK" w:hAnsi="Times New Roman" w:cs="Times New Roman"/>
          <w:sz w:val="32"/>
          <w:szCs w:val="32"/>
        </w:rPr>
        <w:t>人数）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6. 2022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-2024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审计报告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企业业绩及人员情况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-202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年代理政府釆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购项目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清单（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含数量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和金额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年员工花名册及人员变动情况（应包括职位及入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职时间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字段）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年培训清单，培训签到表，培训内容，《国家职业资格目录》内与政府采购业务相关的资质或证书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四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企业管理情况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公司内部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管理</w:t>
      </w:r>
      <w:r>
        <w:rPr>
          <w:rFonts w:ascii="Times New Roman" w:eastAsia="方正仿宋_GBK" w:hAnsi="Times New Roman" w:cs="Times New Roman"/>
          <w:sz w:val="32"/>
          <w:szCs w:val="32"/>
        </w:rPr>
        <w:t>制度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2. </w:t>
      </w:r>
      <w:r>
        <w:rPr>
          <w:rFonts w:ascii="Times New Roman" w:eastAsia="方正仿宋_GBK" w:hAnsi="Times New Roman" w:cs="Times New Roman"/>
          <w:sz w:val="32"/>
          <w:szCs w:val="32"/>
        </w:rPr>
        <w:t>采购代理执行情况检查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sz w:val="32"/>
          <w:szCs w:val="32"/>
        </w:rPr>
        <w:t>按检查项目提供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2.1</w:t>
      </w:r>
      <w:r>
        <w:rPr>
          <w:rFonts w:ascii="Times New Roman" w:eastAsia="方正仿宋_GBK" w:hAnsi="Times New Roman" w:cs="Times New Roman"/>
          <w:sz w:val="32"/>
          <w:szCs w:val="32"/>
        </w:rPr>
        <w:t>采购代理合同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2.2</w:t>
      </w:r>
      <w:r>
        <w:rPr>
          <w:rFonts w:ascii="Times New Roman" w:eastAsia="方正仿宋_GBK" w:hAnsi="Times New Roman" w:cs="Times New Roman"/>
          <w:sz w:val="32"/>
          <w:szCs w:val="32"/>
        </w:rPr>
        <w:t>采购文件编制与审批资料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2.3</w:t>
      </w:r>
      <w:r>
        <w:rPr>
          <w:rFonts w:ascii="Times New Roman" w:eastAsia="方正仿宋_GBK" w:hAnsi="Times New Roman" w:cs="Times New Roman"/>
          <w:sz w:val="32"/>
          <w:szCs w:val="32"/>
        </w:rPr>
        <w:t>评审准备（选定方式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>
        <w:rPr>
          <w:rFonts w:ascii="Times New Roman" w:eastAsia="方正仿宋_GBK" w:hAnsi="Times New Roman" w:cs="Times New Roman"/>
          <w:sz w:val="32"/>
          <w:szCs w:val="32"/>
        </w:rPr>
        <w:t>抽取专家等）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2.4</w:t>
      </w:r>
      <w:r>
        <w:rPr>
          <w:rFonts w:ascii="Times New Roman" w:eastAsia="方正仿宋_GBK" w:hAnsi="Times New Roman" w:cs="Times New Roman"/>
          <w:sz w:val="32"/>
          <w:szCs w:val="32"/>
        </w:rPr>
        <w:t>组织评审资料（有影像资料提供备份）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2.5</w:t>
      </w:r>
      <w:r>
        <w:rPr>
          <w:rFonts w:ascii="Times New Roman" w:eastAsia="方正仿宋_GBK" w:hAnsi="Times New Roman" w:cs="Times New Roman"/>
          <w:sz w:val="32"/>
          <w:szCs w:val="32"/>
        </w:rPr>
        <w:t>信息公告资料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2.6</w:t>
      </w:r>
      <w:r>
        <w:rPr>
          <w:rFonts w:ascii="Times New Roman" w:eastAsia="方正仿宋_GBK" w:hAnsi="Times New Roman" w:cs="Times New Roman"/>
          <w:sz w:val="32"/>
          <w:szCs w:val="32"/>
        </w:rPr>
        <w:t>履约验收资料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2.7</w:t>
      </w:r>
      <w:r>
        <w:rPr>
          <w:rFonts w:ascii="Times New Roman" w:eastAsia="方正仿宋_GBK" w:hAnsi="Times New Roman" w:cs="Times New Roman"/>
          <w:sz w:val="32"/>
          <w:szCs w:val="32"/>
        </w:rPr>
        <w:t>保证金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专户台账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，对账单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2.8</w:t>
      </w:r>
      <w:r>
        <w:rPr>
          <w:rFonts w:ascii="Times New Roman" w:eastAsia="方正仿宋_GBK" w:hAnsi="Times New Roman" w:cs="Times New Roman"/>
          <w:sz w:val="32"/>
          <w:szCs w:val="32"/>
        </w:rPr>
        <w:t>归档执行情况</w:t>
      </w:r>
    </w:p>
    <w:p w:rsidR="00E1086D" w:rsidRDefault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2.9</w:t>
      </w:r>
      <w:r>
        <w:rPr>
          <w:rFonts w:ascii="Times New Roman" w:eastAsia="方正仿宋_GBK" w:hAnsi="Times New Roman" w:cs="Times New Roman"/>
          <w:sz w:val="32"/>
          <w:szCs w:val="32"/>
        </w:rPr>
        <w:t>其他（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如</w:t>
      </w:r>
      <w:r>
        <w:rPr>
          <w:rFonts w:ascii="Times New Roman" w:eastAsia="方正仿宋_GBK" w:hAnsi="Times New Roman" w:cs="Times New Roman"/>
          <w:sz w:val="32"/>
          <w:szCs w:val="32"/>
        </w:rPr>
        <w:t>质疑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投诉</w:t>
      </w:r>
      <w:r>
        <w:rPr>
          <w:rFonts w:ascii="Times New Roman" w:eastAsia="方正仿宋_GBK" w:hAnsi="Times New Roman" w:cs="Times New Roman"/>
          <w:sz w:val="32"/>
          <w:szCs w:val="32"/>
        </w:rPr>
        <w:t>答复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等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五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其他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企业最新征信报告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外部检查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仿宋_GBK" w:hAnsi="Times New Roman" w:cs="Times New Roman"/>
          <w:sz w:val="32"/>
          <w:szCs w:val="32"/>
        </w:rPr>
        <w:t>整改情况：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2022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-2024</w:t>
      </w:r>
      <w:r>
        <w:rPr>
          <w:rFonts w:ascii="Times New Roman" w:eastAsia="方正仿宋_GBK" w:hAnsi="Times New Roman" w:cs="Times New Roman"/>
          <w:sz w:val="32"/>
          <w:szCs w:val="32"/>
        </w:rPr>
        <w:t>年外部检查情况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>
        <w:rPr>
          <w:rFonts w:ascii="Times New Roman" w:eastAsia="方正仿宋_GBK" w:hAnsi="Times New Roman" w:cs="Times New Roman"/>
          <w:sz w:val="32"/>
          <w:szCs w:val="32"/>
        </w:rPr>
        <w:t>整改情况报告及对应整改完成依据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E1086D" w:rsidRDefault="001F56CB" w:rsidP="001F56CB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方正仿宋_GBK" w:hAnsi="Times New Roman" w:cs="Times New Roman"/>
          <w:sz w:val="32"/>
          <w:szCs w:val="32"/>
        </w:rPr>
        <w:t>基于《代理机构评价指标》（附件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），结合自身情况对应补充其他相关资料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sectPr w:rsidR="00E10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E3B" w:rsidRDefault="00AE0E3B" w:rsidP="00AE0E3B">
      <w:r>
        <w:separator/>
      </w:r>
    </w:p>
  </w:endnote>
  <w:endnote w:type="continuationSeparator" w:id="0">
    <w:p w:rsidR="00AE0E3B" w:rsidRDefault="00AE0E3B" w:rsidP="00AE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E3B" w:rsidRDefault="00AE0E3B" w:rsidP="00AE0E3B">
      <w:r>
        <w:separator/>
      </w:r>
    </w:p>
  </w:footnote>
  <w:footnote w:type="continuationSeparator" w:id="0">
    <w:p w:rsidR="00AE0E3B" w:rsidRDefault="00AE0E3B" w:rsidP="00AE0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OTFiOTk5Y2M2MTY4NmYxYmQyNThkYTU1NmNiZTQifQ=="/>
  </w:docVars>
  <w:rsids>
    <w:rsidRoot w:val="00720740"/>
    <w:rsid w:val="00015D3C"/>
    <w:rsid w:val="00076CD4"/>
    <w:rsid w:val="001F56CB"/>
    <w:rsid w:val="00207AF0"/>
    <w:rsid w:val="00234ECE"/>
    <w:rsid w:val="00334DA4"/>
    <w:rsid w:val="004833B3"/>
    <w:rsid w:val="004D5708"/>
    <w:rsid w:val="004E0383"/>
    <w:rsid w:val="005259E2"/>
    <w:rsid w:val="005277C5"/>
    <w:rsid w:val="005707B7"/>
    <w:rsid w:val="005B4871"/>
    <w:rsid w:val="005B65D9"/>
    <w:rsid w:val="00720740"/>
    <w:rsid w:val="007F453F"/>
    <w:rsid w:val="008C0A0A"/>
    <w:rsid w:val="009A234F"/>
    <w:rsid w:val="00AE0E3B"/>
    <w:rsid w:val="00BD3ACA"/>
    <w:rsid w:val="00C30C3B"/>
    <w:rsid w:val="00D02951"/>
    <w:rsid w:val="00D54FE3"/>
    <w:rsid w:val="00E1086D"/>
    <w:rsid w:val="00E91817"/>
    <w:rsid w:val="00EB4117"/>
    <w:rsid w:val="00F9704A"/>
    <w:rsid w:val="024318C6"/>
    <w:rsid w:val="02D768B7"/>
    <w:rsid w:val="03277C6F"/>
    <w:rsid w:val="032D29B2"/>
    <w:rsid w:val="034F527C"/>
    <w:rsid w:val="03AA5DB1"/>
    <w:rsid w:val="03B7227C"/>
    <w:rsid w:val="05096DB2"/>
    <w:rsid w:val="078B7B6F"/>
    <w:rsid w:val="07BE5C53"/>
    <w:rsid w:val="09012BD3"/>
    <w:rsid w:val="0A2758D1"/>
    <w:rsid w:val="0DEB68E4"/>
    <w:rsid w:val="0E0B7D94"/>
    <w:rsid w:val="0ECF2B6F"/>
    <w:rsid w:val="0EED520D"/>
    <w:rsid w:val="10FC08AB"/>
    <w:rsid w:val="120D07F2"/>
    <w:rsid w:val="13B4323D"/>
    <w:rsid w:val="148137BC"/>
    <w:rsid w:val="1582093B"/>
    <w:rsid w:val="15C03DE9"/>
    <w:rsid w:val="169B16A6"/>
    <w:rsid w:val="172F6697"/>
    <w:rsid w:val="18135A10"/>
    <w:rsid w:val="18163111"/>
    <w:rsid w:val="18770500"/>
    <w:rsid w:val="1CFF6E22"/>
    <w:rsid w:val="1D7E5E8C"/>
    <w:rsid w:val="1E871766"/>
    <w:rsid w:val="200A5AFC"/>
    <w:rsid w:val="200D799B"/>
    <w:rsid w:val="202A39A5"/>
    <w:rsid w:val="20497803"/>
    <w:rsid w:val="204F3608"/>
    <w:rsid w:val="220A5F40"/>
    <w:rsid w:val="228274AE"/>
    <w:rsid w:val="234E06B2"/>
    <w:rsid w:val="25994E73"/>
    <w:rsid w:val="25D03C0B"/>
    <w:rsid w:val="29A24CB1"/>
    <w:rsid w:val="2A755335"/>
    <w:rsid w:val="2DE81B39"/>
    <w:rsid w:val="2FD1009E"/>
    <w:rsid w:val="32F6606D"/>
    <w:rsid w:val="3305372F"/>
    <w:rsid w:val="337D2302"/>
    <w:rsid w:val="348225B1"/>
    <w:rsid w:val="37960545"/>
    <w:rsid w:val="37F708BD"/>
    <w:rsid w:val="396B5955"/>
    <w:rsid w:val="3AF86D4E"/>
    <w:rsid w:val="3B112EBA"/>
    <w:rsid w:val="3BE63123"/>
    <w:rsid w:val="3D2A34E3"/>
    <w:rsid w:val="3DC6320C"/>
    <w:rsid w:val="3F3D76DC"/>
    <w:rsid w:val="43544E16"/>
    <w:rsid w:val="4366367B"/>
    <w:rsid w:val="44EE2822"/>
    <w:rsid w:val="45973539"/>
    <w:rsid w:val="45AB7FDC"/>
    <w:rsid w:val="46EA3AC1"/>
    <w:rsid w:val="46F25D74"/>
    <w:rsid w:val="476352F4"/>
    <w:rsid w:val="499410ED"/>
    <w:rsid w:val="4A6C4D26"/>
    <w:rsid w:val="4AC7413B"/>
    <w:rsid w:val="4BAD69B7"/>
    <w:rsid w:val="4BAE52DF"/>
    <w:rsid w:val="4C2578FB"/>
    <w:rsid w:val="4EDE110B"/>
    <w:rsid w:val="4F166602"/>
    <w:rsid w:val="4F5000A1"/>
    <w:rsid w:val="4F5A3E42"/>
    <w:rsid w:val="50A76ECD"/>
    <w:rsid w:val="51131C92"/>
    <w:rsid w:val="524A5592"/>
    <w:rsid w:val="52A955AB"/>
    <w:rsid w:val="55AD491E"/>
    <w:rsid w:val="5678778E"/>
    <w:rsid w:val="583F26A9"/>
    <w:rsid w:val="59DB1EC0"/>
    <w:rsid w:val="5AC95C92"/>
    <w:rsid w:val="5C5E4709"/>
    <w:rsid w:val="5CA11989"/>
    <w:rsid w:val="5CEB6393"/>
    <w:rsid w:val="5E5757D7"/>
    <w:rsid w:val="5FB567E4"/>
    <w:rsid w:val="60137CAB"/>
    <w:rsid w:val="63930623"/>
    <w:rsid w:val="63A238D3"/>
    <w:rsid w:val="64484374"/>
    <w:rsid w:val="64710555"/>
    <w:rsid w:val="667D1B8F"/>
    <w:rsid w:val="66A44309"/>
    <w:rsid w:val="67B33F51"/>
    <w:rsid w:val="68D777CC"/>
    <w:rsid w:val="69AC0C58"/>
    <w:rsid w:val="69FD6914"/>
    <w:rsid w:val="6A9B4F18"/>
    <w:rsid w:val="6B221EFB"/>
    <w:rsid w:val="6BD239F5"/>
    <w:rsid w:val="6C1F3963"/>
    <w:rsid w:val="6CF43B90"/>
    <w:rsid w:val="6F44559B"/>
    <w:rsid w:val="6F555835"/>
    <w:rsid w:val="701975FD"/>
    <w:rsid w:val="70D25448"/>
    <w:rsid w:val="70E700FA"/>
    <w:rsid w:val="72C96161"/>
    <w:rsid w:val="732D105C"/>
    <w:rsid w:val="7750356B"/>
    <w:rsid w:val="77F54AD9"/>
    <w:rsid w:val="79960FDD"/>
    <w:rsid w:val="7BFC5A6F"/>
    <w:rsid w:val="7C3206D2"/>
    <w:rsid w:val="7D545437"/>
    <w:rsid w:val="7DF44E75"/>
    <w:rsid w:val="7E90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代璐:编号套红</cp:lastModifiedBy>
  <cp:revision>6</cp:revision>
  <cp:lastPrinted>2022-10-14T01:26:00Z</cp:lastPrinted>
  <dcterms:created xsi:type="dcterms:W3CDTF">2023-12-13T09:14:00Z</dcterms:created>
  <dcterms:modified xsi:type="dcterms:W3CDTF">2025-03-26T03:53:00Z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19AAC6DEB81940A882395D9B0C12E6A3</vt:lpwstr>
  </property>
</Properties>
</file>