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63" w:rsidRDefault="00F06A63" w:rsidP="00F06A63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F06A63">
        <w:rPr>
          <w:rFonts w:ascii="方正小标宋_GBK" w:eastAsia="方正小标宋_GBK" w:hint="eastAsia"/>
          <w:sz w:val="44"/>
          <w:szCs w:val="44"/>
        </w:rPr>
        <w:t>重庆市公安局沙坪坝区分局关于</w:t>
      </w:r>
    </w:p>
    <w:p w:rsidR="00F06A63" w:rsidRDefault="00F06A63" w:rsidP="00F06A63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F06A63">
        <w:rPr>
          <w:rFonts w:ascii="方正小标宋_GBK" w:eastAsia="方正小标宋_GBK" w:hint="eastAsia"/>
          <w:sz w:val="44"/>
          <w:szCs w:val="44"/>
        </w:rPr>
        <w:t>宣布1名外国人所持居留许可作废的公告</w:t>
      </w:r>
    </w:p>
    <w:p w:rsidR="00A22031" w:rsidRPr="00F06A63" w:rsidRDefault="00F06A63" w:rsidP="00F06A63">
      <w:pPr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  <w:r w:rsidRPr="00F06A63">
        <w:rPr>
          <w:rFonts w:ascii="方正小标宋_GBK" w:eastAsia="方正小标宋_GBK" w:hint="eastAsia"/>
          <w:sz w:val="44"/>
          <w:szCs w:val="44"/>
        </w:rPr>
        <w:t>（XAIYASEUMCHANNALY）</w:t>
      </w:r>
    </w:p>
    <w:p w:rsidR="00F06A63" w:rsidRDefault="00F06A63">
      <w:pPr>
        <w:rPr>
          <w:rFonts w:hint="eastAsia"/>
        </w:rPr>
      </w:pPr>
    </w:p>
    <w:p w:rsidR="00F06A63" w:rsidRDefault="00F06A63" w:rsidP="00F06A63">
      <w:pPr>
        <w:pStyle w:val="a5"/>
        <w:spacing w:before="0" w:beforeAutospacing="0" w:after="0" w:afterAutospacing="0" w:line="555" w:lineRule="atLeast"/>
        <w:ind w:firstLine="480"/>
        <w:jc w:val="both"/>
      </w:pPr>
      <w:r>
        <w:rPr>
          <w:rFonts w:ascii="仿宋_GB2312" w:eastAsia="仿宋_GB2312" w:hint="eastAsia"/>
          <w:sz w:val="32"/>
          <w:szCs w:val="32"/>
        </w:rPr>
        <w:t>根据《中华人民共和国出境入境管理法》和《中华人民共和国外国人入境出境管理条例》相关规定，对1名外国人所持居留许可予以宣布作废，现公告如下：</w:t>
      </w:r>
    </w:p>
    <w:p w:rsidR="00F06A63" w:rsidRDefault="00F06A63" w:rsidP="00F06A63">
      <w:pPr>
        <w:pStyle w:val="a5"/>
        <w:spacing w:before="0" w:beforeAutospacing="0" w:after="0" w:afterAutospacing="0" w:line="555" w:lineRule="atLeast"/>
        <w:ind w:firstLine="480"/>
        <w:jc w:val="both"/>
      </w:pPr>
      <w:r>
        <w:rPr>
          <w:rFonts w:ascii="仿宋_GB2312" w:eastAsia="仿宋_GB2312" w:hint="eastAsia"/>
          <w:sz w:val="32"/>
          <w:szCs w:val="32"/>
        </w:rPr>
        <w:t>XAIYASEUMCHANNALY，女，2005年9月1日生，老挝籍，</w:t>
      </w:r>
      <w:proofErr w:type="gramStart"/>
      <w:r>
        <w:rPr>
          <w:rFonts w:ascii="仿宋_GB2312" w:eastAsia="仿宋_GB2312" w:hint="eastAsia"/>
          <w:sz w:val="32"/>
          <w:szCs w:val="32"/>
        </w:rPr>
        <w:t>现持</w:t>
      </w:r>
      <w:proofErr w:type="gramEnd"/>
      <w:r>
        <w:rPr>
          <w:rFonts w:ascii="仿宋_GB2312" w:eastAsia="仿宋_GB2312" w:hint="eastAsia"/>
          <w:sz w:val="32"/>
          <w:szCs w:val="32"/>
        </w:rPr>
        <w:t>P2701428号老挝护照和102700948号居留许可。该人已休学，现宣布其所持102700948号居留许可作废。</w:t>
      </w:r>
    </w:p>
    <w:p w:rsidR="00F06A63" w:rsidRDefault="00F06A63" w:rsidP="00F06A63">
      <w:pPr>
        <w:pStyle w:val="a5"/>
        <w:spacing w:before="0" w:beforeAutospacing="0" w:after="0" w:afterAutospacing="0" w:line="555" w:lineRule="atLeast"/>
        <w:ind w:firstLine="480"/>
        <w:jc w:val="both"/>
      </w:pPr>
      <w:r>
        <w:rPr>
          <w:rFonts w:ascii="仿宋_GB2312" w:eastAsia="仿宋_GB2312" w:hint="eastAsia"/>
          <w:sz w:val="32"/>
          <w:szCs w:val="32"/>
        </w:rPr>
        <w:t>特此公告</w:t>
      </w:r>
    </w:p>
    <w:p w:rsidR="00F06A63" w:rsidRDefault="00F06A63" w:rsidP="00F06A63">
      <w:pPr>
        <w:pStyle w:val="a5"/>
        <w:spacing w:before="0" w:beforeAutospacing="0" w:after="0" w:afterAutospacing="0" w:line="555" w:lineRule="atLeast"/>
        <w:ind w:firstLine="480"/>
        <w:jc w:val="right"/>
      </w:pPr>
      <w:r>
        <w:rPr>
          <w:rFonts w:ascii="仿宋_GB2312" w:eastAsia="仿宋_GB2312" w:hint="eastAsia"/>
          <w:sz w:val="32"/>
          <w:szCs w:val="32"/>
        </w:rPr>
        <w:t>重庆市公安局沙坪坝区分局</w:t>
      </w:r>
    </w:p>
    <w:p w:rsidR="00F06A63" w:rsidRDefault="00F06A63" w:rsidP="00F06A63">
      <w:pPr>
        <w:pStyle w:val="a5"/>
        <w:spacing w:before="0" w:beforeAutospacing="0" w:after="0" w:afterAutospacing="0" w:line="555" w:lineRule="atLeast"/>
        <w:ind w:firstLine="480"/>
        <w:jc w:val="right"/>
      </w:pPr>
      <w:r>
        <w:rPr>
          <w:rFonts w:ascii="仿宋_GB2312" w:eastAsia="仿宋_GB2312" w:hint="eastAsia"/>
          <w:sz w:val="32"/>
          <w:szCs w:val="32"/>
        </w:rPr>
        <w:t>2024年3月4日</w:t>
      </w:r>
    </w:p>
    <w:p w:rsidR="00F06A63" w:rsidRDefault="00F06A63"/>
    <w:sectPr w:rsidR="00F06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C7" w:rsidRDefault="005061C7" w:rsidP="00F06A63">
      <w:r>
        <w:separator/>
      </w:r>
    </w:p>
  </w:endnote>
  <w:endnote w:type="continuationSeparator" w:id="0">
    <w:p w:rsidR="005061C7" w:rsidRDefault="005061C7" w:rsidP="00F0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C7" w:rsidRDefault="005061C7" w:rsidP="00F06A63">
      <w:r>
        <w:separator/>
      </w:r>
    </w:p>
  </w:footnote>
  <w:footnote w:type="continuationSeparator" w:id="0">
    <w:p w:rsidR="005061C7" w:rsidRDefault="005061C7" w:rsidP="00F06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F3"/>
    <w:rsid w:val="000667F3"/>
    <w:rsid w:val="005061C7"/>
    <w:rsid w:val="00A22031"/>
    <w:rsid w:val="00F0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A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A6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06A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A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A6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06A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公安分局普通用户</dc:creator>
  <cp:keywords/>
  <dc:description/>
  <cp:lastModifiedBy>公安分局普通用户</cp:lastModifiedBy>
  <cp:revision>2</cp:revision>
  <dcterms:created xsi:type="dcterms:W3CDTF">2024-05-07T07:53:00Z</dcterms:created>
  <dcterms:modified xsi:type="dcterms:W3CDTF">2024-05-07T07:54:00Z</dcterms:modified>
</cp:coreProperties>
</file>