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8BD32">
      <w:pPr>
        <w:spacing w:line="594" w:lineRule="exact"/>
        <w:rPr>
          <w:rFonts w:eastAsia="黑体"/>
          <w:highlight w:val="none"/>
        </w:rPr>
      </w:pPr>
      <w:r>
        <w:rPr>
          <w:rFonts w:eastAsia="黑体"/>
          <w:highlight w:val="none"/>
        </w:rPr>
        <w:t>附件</w:t>
      </w:r>
    </w:p>
    <w:p w14:paraId="178CEE40">
      <w:pPr>
        <w:spacing w:line="594" w:lineRule="exact"/>
        <w:ind w:firstLine="1284" w:firstLineChars="292"/>
        <w:rPr>
          <w:rFonts w:eastAsia="方正小标宋_GBK"/>
          <w:sz w:val="44"/>
          <w:szCs w:val="44"/>
          <w:highlight w:val="none"/>
        </w:rPr>
      </w:pPr>
      <w:bookmarkStart w:id="1" w:name="_GoBack"/>
      <w:bookmarkStart w:id="0" w:name="OLE_LINK1"/>
      <w:r>
        <w:rPr>
          <w:rFonts w:eastAsia="方正小标宋_GBK"/>
          <w:sz w:val="44"/>
          <w:szCs w:val="44"/>
          <w:highlight w:val="none"/>
        </w:rPr>
        <w:t>第</w:t>
      </w:r>
      <w:r>
        <w:rPr>
          <w:rFonts w:hint="eastAsia" w:eastAsia="方正小标宋_GBK"/>
          <w:sz w:val="44"/>
          <w:szCs w:val="44"/>
          <w:highlight w:val="none"/>
          <w:lang w:val="en-US" w:eastAsia="zh-CN"/>
        </w:rPr>
        <w:t>40</w:t>
      </w:r>
      <w:r>
        <w:rPr>
          <w:rFonts w:eastAsia="方正小标宋_GBK"/>
          <w:sz w:val="44"/>
          <w:szCs w:val="44"/>
          <w:highlight w:val="none"/>
        </w:rPr>
        <w:t>个教师节受表扬先进个人名单</w:t>
      </w:r>
      <w:bookmarkEnd w:id="1"/>
      <w:bookmarkEnd w:id="0"/>
    </w:p>
    <w:p w14:paraId="101A7321">
      <w:pPr>
        <w:spacing w:line="594" w:lineRule="exact"/>
        <w:jc w:val="center"/>
        <w:rPr>
          <w:rFonts w:eastAsia="黑体"/>
          <w:highlight w:val="none"/>
        </w:rPr>
      </w:pPr>
      <w:r>
        <w:rPr>
          <w:rFonts w:hint="eastAsia" w:eastAsia="黑体"/>
          <w:highlight w:val="none"/>
        </w:rPr>
        <w:t>（按姓氏笔画排序）</w:t>
      </w:r>
    </w:p>
    <w:p w14:paraId="3F9ABB7B">
      <w:pPr>
        <w:spacing w:line="594" w:lineRule="exact"/>
        <w:ind w:firstLine="425"/>
        <w:rPr>
          <w:rFonts w:eastAsia="方正黑体_GBK"/>
          <w:highlight w:val="none"/>
        </w:rPr>
      </w:pPr>
    </w:p>
    <w:p w14:paraId="6A3F1B5B">
      <w:pPr>
        <w:spacing w:line="594" w:lineRule="exact"/>
        <w:ind w:firstLine="425"/>
        <w:rPr>
          <w:rFonts w:eastAsia="方正黑体_GBK"/>
          <w:highlight w:val="none"/>
        </w:rPr>
      </w:pPr>
      <w:r>
        <w:rPr>
          <w:rFonts w:eastAsia="方正黑体_GBK"/>
          <w:highlight w:val="none"/>
        </w:rPr>
        <w:t>一、十佳校级干部</w:t>
      </w:r>
    </w:p>
    <w:p w14:paraId="428E62C3">
      <w:pPr>
        <w:spacing w:line="594" w:lineRule="exact"/>
        <w:ind w:firstLine="480" w:firstLineChars="150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highlight w:val="none"/>
        </w:rPr>
        <w:t>邓仕民     杜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highlight w:val="none"/>
        </w:rPr>
        <w:t>娟     李先全     李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highlight w:val="none"/>
        </w:rPr>
        <w:t>燕     张莉花</w:t>
      </w:r>
    </w:p>
    <w:p w14:paraId="486D148B">
      <w:pPr>
        <w:spacing w:line="594" w:lineRule="exact"/>
        <w:ind w:firstLine="480" w:firstLineChars="150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highlight w:val="none"/>
        </w:rPr>
        <w:t>陈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highlight w:val="none"/>
        </w:rPr>
        <w:t>娟     陈婷婷     林莉莎     徐兰春     廖治华</w:t>
      </w:r>
    </w:p>
    <w:p w14:paraId="7FEA9BC6">
      <w:pPr>
        <w:spacing w:line="594" w:lineRule="exact"/>
        <w:ind w:firstLine="480" w:firstLineChars="150"/>
        <w:rPr>
          <w:rFonts w:hint="eastAsia" w:eastAsia="方正黑体_GBK"/>
          <w:highlight w:val="none"/>
          <w:lang w:eastAsia="zh-CN"/>
        </w:rPr>
      </w:pPr>
      <w:r>
        <w:rPr>
          <w:rFonts w:hint="eastAsia" w:eastAsia="方正黑体_GBK"/>
          <w:highlight w:val="none"/>
        </w:rPr>
        <w:t>二</w:t>
      </w:r>
      <w:r>
        <w:rPr>
          <w:rFonts w:eastAsia="方正黑体_GBK"/>
          <w:highlight w:val="none"/>
        </w:rPr>
        <w:t>、十佳</w:t>
      </w:r>
      <w:r>
        <w:rPr>
          <w:rFonts w:hint="eastAsia" w:eastAsia="方正黑体_GBK"/>
          <w:highlight w:val="none"/>
          <w:lang w:eastAsia="zh-CN"/>
        </w:rPr>
        <w:t>德育工作者</w:t>
      </w:r>
    </w:p>
    <w:p w14:paraId="1774C91E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文  萍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刘  静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李忠平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陈  敏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庞  晶</w:t>
      </w:r>
    </w:p>
    <w:p w14:paraId="01D713D1">
      <w:pPr>
        <w:pStyle w:val="2"/>
        <w:ind w:left="0" w:leftChars="0" w:firstLine="425" w:firstLineChars="0"/>
        <w:rPr>
          <w:rFonts w:hint="default" w:eastAsia="方正仿宋_GBK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徐  颖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ab/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ab/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曹  燕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龚春华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廖  娟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黎  燕</w:t>
      </w:r>
    </w:p>
    <w:p w14:paraId="03677486">
      <w:pPr>
        <w:spacing w:line="594" w:lineRule="exact"/>
        <w:ind w:firstLine="480" w:firstLineChars="150"/>
        <w:rPr>
          <w:rFonts w:eastAsia="方正黑体_GBK"/>
          <w:highlight w:val="none"/>
        </w:rPr>
      </w:pPr>
      <w:r>
        <w:rPr>
          <w:rFonts w:hint="eastAsia" w:eastAsia="方正黑体_GBK"/>
          <w:highlight w:val="none"/>
          <w:lang w:eastAsia="zh-CN"/>
        </w:rPr>
        <w:t>三</w:t>
      </w:r>
      <w:r>
        <w:rPr>
          <w:rFonts w:eastAsia="方正黑体_GBK"/>
          <w:highlight w:val="none"/>
        </w:rPr>
        <w:t>、十佳班主任</w:t>
      </w:r>
    </w:p>
    <w:p w14:paraId="4BB5FB49">
      <w:pPr>
        <w:spacing w:line="594" w:lineRule="exact"/>
        <w:ind w:firstLine="480" w:firstLineChars="150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highlight w:val="none"/>
        </w:rPr>
        <w:t>向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highlight w:val="none"/>
        </w:rPr>
        <w:t>红     许光英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highlight w:val="none"/>
        </w:rPr>
        <w:t>何良骥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highlight w:val="none"/>
        </w:rPr>
        <w:t>何晓璐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highlight w:val="none"/>
        </w:rPr>
        <w:t>胡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highlight w:val="none"/>
        </w:rPr>
        <w:t>蓉</w:t>
      </w:r>
    </w:p>
    <w:p w14:paraId="3F835292">
      <w:pPr>
        <w:spacing w:line="594" w:lineRule="exact"/>
        <w:ind w:firstLine="480" w:firstLineChars="150"/>
        <w:rPr>
          <w:rFonts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highlight w:val="none"/>
        </w:rPr>
        <w:t>陶强绪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highlight w:val="none"/>
        </w:rPr>
        <w:t>程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highlight w:val="none"/>
        </w:rPr>
        <w:t>宬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highlight w:val="none"/>
        </w:rPr>
        <w:t>鲁战胜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highlight w:val="none"/>
        </w:rPr>
        <w:t>曾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highlight w:val="none"/>
        </w:rPr>
        <w:t>晖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highlight w:val="none"/>
        </w:rPr>
        <w:t>熊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娅            </w:t>
      </w:r>
    </w:p>
    <w:p w14:paraId="4AC9ED87">
      <w:pPr>
        <w:pStyle w:val="2"/>
        <w:ind w:left="0" w:leftChars="0" w:firstLine="0" w:firstLineChars="0"/>
        <w:rPr>
          <w:rFonts w:eastAsia="方正黑体_GBK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 w:eastAsia="方正黑体_GBK"/>
          <w:highlight w:val="none"/>
          <w:lang w:eastAsia="zh-CN"/>
        </w:rPr>
        <w:t>四</w:t>
      </w:r>
      <w:r>
        <w:rPr>
          <w:rFonts w:eastAsia="方正黑体_GBK"/>
          <w:highlight w:val="none"/>
        </w:rPr>
        <w:t>、十佳教师</w:t>
      </w:r>
    </w:p>
    <w:p w14:paraId="2767D095">
      <w:pPr>
        <w:spacing w:line="594" w:lineRule="exact"/>
        <w:ind w:firstLine="425" w:firstLineChars="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万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宁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王中苏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</w:t>
      </w:r>
      <w:r>
        <w:rPr>
          <w:rFonts w:hint="eastAsia" w:eastAsia="方正仿宋_GBK"/>
          <w:highlight w:val="none"/>
        </w:rPr>
        <w:t>刘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刚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李月如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</w:t>
      </w:r>
      <w:r>
        <w:rPr>
          <w:rFonts w:hint="eastAsia" w:eastAsia="方正仿宋_GBK"/>
          <w:highlight w:val="none"/>
        </w:rPr>
        <w:t>李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颖</w:t>
      </w:r>
    </w:p>
    <w:p w14:paraId="403E6787">
      <w:pPr>
        <w:spacing w:line="594" w:lineRule="exact"/>
        <w:ind w:firstLine="425" w:firstLineChars="0"/>
        <w:rPr>
          <w:rFonts w:eastAsia="方正仿宋_GBK"/>
          <w:highlight w:val="none"/>
        </w:rPr>
      </w:pPr>
      <w:r>
        <w:rPr>
          <w:rFonts w:hint="eastAsia" w:eastAsia="方正仿宋_GBK"/>
          <w:highlight w:val="none"/>
        </w:rPr>
        <w:t>张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媛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赵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兰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  <w:t xml:space="preserve"> </w:t>
      </w:r>
      <w:r>
        <w:rPr>
          <w:rFonts w:hint="eastAsia" w:eastAsia="方正仿宋_GBK"/>
          <w:highlight w:val="none"/>
        </w:rPr>
        <w:t>唐国伟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程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岚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 xml:space="preserve">谢春艳                    </w:t>
      </w:r>
    </w:p>
    <w:p w14:paraId="11924069">
      <w:pPr>
        <w:spacing w:line="594" w:lineRule="exact"/>
        <w:ind w:firstLine="416" w:firstLineChars="130"/>
        <w:rPr>
          <w:rFonts w:eastAsia="方正黑体_GBK"/>
          <w:highlight w:val="none"/>
        </w:rPr>
      </w:pPr>
      <w:r>
        <w:rPr>
          <w:rFonts w:hint="eastAsia" w:eastAsia="方正黑体_GBK"/>
          <w:highlight w:val="none"/>
          <w:lang w:eastAsia="zh-CN"/>
        </w:rPr>
        <w:t>五</w:t>
      </w:r>
      <w:r>
        <w:rPr>
          <w:rFonts w:eastAsia="方正黑体_GBK"/>
          <w:highlight w:val="none"/>
        </w:rPr>
        <w:t>、优秀教师</w:t>
      </w:r>
    </w:p>
    <w:p w14:paraId="622E6E8E">
      <w:pPr>
        <w:spacing w:line="594" w:lineRule="exact"/>
        <w:ind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万代兵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万丽丽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马  洪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马  铃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王汉清</w:t>
      </w:r>
    </w:p>
    <w:p w14:paraId="0DE0E52B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王丽娜</w:t>
      </w:r>
      <w:r>
        <w:rPr>
          <w:rFonts w:hint="eastAsia"/>
          <w:highlight w:val="none"/>
          <w:lang w:val="en-US" w:eastAsia="zh-CN"/>
        </w:rPr>
        <w:tab/>
      </w:r>
      <w:r>
        <w:rPr>
          <w:rFonts w:hint="eastAsia"/>
          <w:highlight w:val="none"/>
          <w:lang w:val="en-US" w:eastAsia="zh-CN"/>
        </w:rPr>
        <w:tab/>
      </w:r>
      <w:r>
        <w:rPr>
          <w:rFonts w:hint="eastAsia"/>
          <w:highlight w:val="none"/>
          <w:lang w:val="en-US" w:eastAsia="zh-CN"/>
        </w:rPr>
        <w:t>王科佳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王雪东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 </w:t>
      </w:r>
      <w:r>
        <w:rPr>
          <w:rFonts w:hint="eastAsia"/>
          <w:highlight w:val="none"/>
          <w:lang w:val="en-US" w:eastAsia="zh-CN"/>
        </w:rPr>
        <w:t>王  晶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王媛媛</w:t>
      </w:r>
    </w:p>
    <w:p w14:paraId="4C13B289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王  瑶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王赢赢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牛艳杰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毛艳艳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尹小聪</w:t>
      </w:r>
    </w:p>
    <w:p w14:paraId="22652D9A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石  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龙衣平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叶书凡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冉崇容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皮利均</w:t>
      </w:r>
    </w:p>
    <w:p w14:paraId="77A5530F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母志香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朱  晶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向伏令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邬亚军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刘  丹</w:t>
      </w:r>
    </w:p>
    <w:p w14:paraId="7AEFDB4A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刘远莉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刘春霞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刘  猛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刘  意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江  军</w:t>
      </w:r>
    </w:p>
    <w:p w14:paraId="3D4CFDED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江  静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许莉民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孙  磊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孙  燕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牟礼红</w:t>
      </w:r>
    </w:p>
    <w:p w14:paraId="7963784E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苏小燕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李云碧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李  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李冬雪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李红兰</w:t>
      </w:r>
    </w:p>
    <w:p w14:paraId="056D2F25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李腾勇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杨开敏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杨冬磊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杨泽金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杨  洋</w:t>
      </w:r>
    </w:p>
    <w:p w14:paraId="5AC2DAA6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杨格格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肖  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何从凡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何秋燕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何恩蒲</w:t>
      </w:r>
    </w:p>
    <w:p w14:paraId="6D401E2E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余  朵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邹玉霞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闵  静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 </w:t>
      </w:r>
      <w:r>
        <w:rPr>
          <w:rFonts w:hint="eastAsia"/>
          <w:highlight w:val="none"/>
          <w:lang w:val="en-US" w:eastAsia="zh-CN"/>
        </w:rPr>
        <w:t>汪  彬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宋珂极</w:t>
      </w:r>
    </w:p>
    <w:p w14:paraId="4F186BC2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张  艺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张少博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张  伟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张  研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张  咪</w:t>
      </w:r>
    </w:p>
    <w:p w14:paraId="0F3F080E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张  莲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张  晋      张琪其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陈文芳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陈国君</w:t>
      </w:r>
    </w:p>
    <w:p w14:paraId="112F4442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陈  洁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陈  洋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陈  晞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陈  超</w:t>
      </w:r>
      <w:r>
        <w:rPr>
          <w:rFonts w:hint="eastAsia"/>
          <w:highlight w:val="none"/>
          <w:lang w:val="en-US" w:eastAsia="zh-CN"/>
        </w:rPr>
        <w:tab/>
      </w:r>
      <w:r>
        <w:rPr>
          <w:rFonts w:hint="eastAsia"/>
          <w:highlight w:val="none"/>
          <w:lang w:val="en-US" w:eastAsia="zh-CN"/>
        </w:rPr>
        <w:tab/>
      </w:r>
      <w:r>
        <w:rPr>
          <w:rFonts w:hint="eastAsia"/>
          <w:highlight w:val="none"/>
          <w:lang w:val="en-US" w:eastAsia="zh-CN"/>
        </w:rPr>
        <w:t xml:space="preserve"> 欧  平</w:t>
      </w:r>
    </w:p>
    <w:p w14:paraId="34CF56A6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易  晶     罗心馨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罗华忠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>罗梦雪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罗  霜</w:t>
      </w:r>
    </w:p>
    <w:p w14:paraId="6ABA79A3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周  欢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周应卉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周松竹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周凯江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周  瑜</w:t>
      </w:r>
    </w:p>
    <w:p w14:paraId="2857DFCA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周  静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庞  熙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郑  亚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郑  怡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赵立青</w:t>
      </w:r>
    </w:p>
    <w:p w14:paraId="045E50F2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赵  燕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胡金利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胡婧怡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胡  强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段凌梅</w:t>
      </w:r>
    </w:p>
    <w:p w14:paraId="58309E24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祝  霁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袁  贤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袁秋红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夏红艳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夏泽茂</w:t>
      </w:r>
    </w:p>
    <w:p w14:paraId="1E29AEE8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徐开彬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殷  文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高万云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高亚秋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高廷封</w:t>
      </w:r>
    </w:p>
    <w:p w14:paraId="777BDA37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唐冰楼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唐  婧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黄文婧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黄志伟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黄斯妍</w:t>
      </w:r>
    </w:p>
    <w:p w14:paraId="5494A565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黄  颖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梅  曲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龚  纹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龚昌莲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崔维科</w:t>
      </w:r>
    </w:p>
    <w:p w14:paraId="3BEE2A54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彭  英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蒋元红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蒋冬梅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蒋  旭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蒋宗圆</w:t>
      </w:r>
    </w:p>
    <w:p w14:paraId="315901FC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韩静茹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喻  红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喻玲凤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程  丽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程晓宏</w:t>
      </w:r>
    </w:p>
    <w:p w14:paraId="6E5C6A4B">
      <w:pPr>
        <w:pStyle w:val="2"/>
        <w:ind w:left="0" w:leftChars="0" w:firstLine="425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曾  莹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曾薇立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谢长庚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谢诗雨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廖文书</w:t>
      </w:r>
    </w:p>
    <w:p w14:paraId="02BE54D1">
      <w:pPr>
        <w:pStyle w:val="2"/>
        <w:ind w:left="0" w:leftChars="0" w:firstLine="425" w:firstLineChars="0"/>
        <w:rPr>
          <w:rFonts w:hint="default" w:eastAsia="方正仿宋_GBK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谭红平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谭  亮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ascii="方正仿宋_GBK" w:hAnsi="方正仿宋_GBK" w:cs="方正仿宋_GBK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>黎雪梅</w:t>
      </w:r>
    </w:p>
    <w:p w14:paraId="27A70CD8">
      <w:pPr>
        <w:spacing w:line="594" w:lineRule="exact"/>
        <w:ind w:firstLine="416"/>
        <w:rPr>
          <w:rFonts w:hint="eastAsia" w:eastAsia="方正黑体_GBK"/>
          <w:highlight w:val="none"/>
        </w:rPr>
      </w:pPr>
      <w:r>
        <w:rPr>
          <w:rFonts w:hint="eastAsia" w:eastAsia="方正黑体_GBK"/>
          <w:highlight w:val="none"/>
          <w:lang w:eastAsia="zh-CN"/>
        </w:rPr>
        <w:t>六</w:t>
      </w:r>
      <w:r>
        <w:rPr>
          <w:rFonts w:eastAsia="方正黑体_GBK"/>
          <w:highlight w:val="none"/>
        </w:rPr>
        <w:t>、优秀教育工作者</w:t>
      </w:r>
    </w:p>
    <w:p w14:paraId="1BAB654B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万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斌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马玉兰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马华林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王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静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王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衡</w:t>
      </w:r>
    </w:p>
    <w:p w14:paraId="1F23E5FC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王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璐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王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耀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韦际强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邓平航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邓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华</w:t>
      </w:r>
    </w:p>
    <w:p w14:paraId="73D6327A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左静生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叶权剑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叶晋才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申崇平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冉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秀</w:t>
      </w:r>
    </w:p>
    <w:p w14:paraId="5CA3D3FF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成小琴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吕文浩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吕秀华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朱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勇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朱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璐</w:t>
      </w:r>
    </w:p>
    <w:p w14:paraId="45243FAE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乔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丽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伍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炜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向文平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向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锐</w:t>
      </w:r>
      <w:r>
        <w:rPr>
          <w:rFonts w:hint="eastAsia" w:eastAsia="方正仿宋_GBK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</w:t>
      </w:r>
      <w:r>
        <w:rPr>
          <w:rFonts w:hint="eastAsia" w:eastAsia="方正仿宋_GBK"/>
          <w:highlight w:val="none"/>
        </w:rPr>
        <w:t>刘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华</w:t>
      </w:r>
    </w:p>
    <w:p w14:paraId="033533ED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刘兴春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刘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畅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刘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念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刘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建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刘香莹</w:t>
      </w:r>
    </w:p>
    <w:p w14:paraId="16C098F0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刘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鑫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江立明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苏春艳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李天华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李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艺</w:t>
      </w:r>
    </w:p>
    <w:p w14:paraId="742E6DB9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李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红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李昌琼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李春艳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李晓莉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李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菊</w:t>
      </w:r>
    </w:p>
    <w:p w14:paraId="18D58FD6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杨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丹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杨东省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杨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勇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杨振海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肖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玲</w:t>
      </w:r>
    </w:p>
    <w:p w14:paraId="74AB0874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吴文兰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何淑梅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何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薇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 xml:space="preserve">邹 </w:t>
      </w:r>
      <w:r>
        <w:rPr>
          <w:rFonts w:hint="eastAsia" w:eastAsia="方正仿宋_GBK"/>
          <w:highlight w:val="none"/>
          <w:lang w:val="en-US" w:eastAsia="zh-CN"/>
        </w:rPr>
        <w:t xml:space="preserve"> </w:t>
      </w:r>
      <w:r>
        <w:rPr>
          <w:rFonts w:hint="eastAsia" w:eastAsia="方正仿宋_GBK"/>
          <w:highlight w:val="none"/>
        </w:rPr>
        <w:t>健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邹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倩</w:t>
      </w:r>
    </w:p>
    <w:p w14:paraId="269B1C34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邹超强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况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娇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汪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凤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宋志娟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张之斌</w:t>
      </w:r>
    </w:p>
    <w:p w14:paraId="22A734A7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张亚妮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张利黎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张明权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张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浩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张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娟</w:t>
      </w:r>
    </w:p>
    <w:p w14:paraId="1471E0BD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张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鹏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陈文国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陈泽代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陈雪莹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林美善</w:t>
      </w:r>
    </w:p>
    <w:p w14:paraId="764C06FF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欧超燕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罗成龙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周本琪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周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璇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郑传唯</w:t>
      </w:r>
    </w:p>
    <w:p w14:paraId="1739EA9E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胡巨波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柯雨婵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钟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倩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姜灵鹤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秦宗发</w:t>
      </w:r>
    </w:p>
    <w:p w14:paraId="52A5356D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桂轶群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钱卫东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钱红霞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钱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跃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徐亚玲</w:t>
      </w:r>
    </w:p>
    <w:p w14:paraId="4E5A278F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徐荣东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徐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柯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唐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波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唐鹏飞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陶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菲</w:t>
      </w:r>
    </w:p>
    <w:p w14:paraId="3940697E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曹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艺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曹梦婷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戚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爽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龚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媛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彭寿江</w:t>
      </w:r>
    </w:p>
    <w:p w14:paraId="306BCDD2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彭明勇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蒋建梅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蒋婷婷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蒋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颖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程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立</w:t>
      </w:r>
    </w:p>
    <w:p w14:paraId="7AB2D092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程景红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傅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刚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曾建华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曾滟岚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谢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盈</w:t>
      </w:r>
    </w:p>
    <w:p w14:paraId="00822F21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蒲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进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窦绪松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嘉仕荣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蔡秀英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蔡张敏</w:t>
      </w:r>
    </w:p>
    <w:p w14:paraId="2053604F">
      <w:pPr>
        <w:spacing w:line="594" w:lineRule="exact"/>
        <w:ind w:firstLine="416" w:firstLineChars="130"/>
        <w:rPr>
          <w:rFonts w:hint="eastAsia" w:eastAsia="方正仿宋_GBK"/>
          <w:highlight w:val="none"/>
        </w:rPr>
      </w:pPr>
      <w:r>
        <w:rPr>
          <w:rFonts w:hint="eastAsia" w:eastAsia="方正仿宋_GBK"/>
          <w:highlight w:val="none"/>
        </w:rPr>
        <w:t>廖忠军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廖泽露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谭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铮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谭</w:t>
      </w:r>
      <w:r>
        <w:rPr>
          <w:rFonts w:hint="eastAsia" w:eastAsia="方正仿宋_GBK"/>
          <w:highlight w:val="none"/>
          <w:lang w:val="en-US" w:eastAsia="zh-CN"/>
        </w:rPr>
        <w:t xml:space="preserve">  </w:t>
      </w:r>
      <w:r>
        <w:rPr>
          <w:rFonts w:hint="eastAsia" w:eastAsia="方正仿宋_GBK"/>
          <w:highlight w:val="none"/>
        </w:rPr>
        <w:t>鑫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潘明琴</w:t>
      </w:r>
    </w:p>
    <w:p w14:paraId="524A7695">
      <w:pPr>
        <w:spacing w:line="594" w:lineRule="exact"/>
        <w:ind w:firstLine="416" w:firstLineChars="130"/>
      </w:pPr>
      <w:r>
        <w:rPr>
          <w:rFonts w:hint="eastAsia" w:eastAsia="方正仿宋_GBK"/>
          <w:highlight w:val="none"/>
        </w:rPr>
        <w:t>霍芝勇</w:t>
      </w:r>
      <w:r>
        <w:rPr>
          <w:rFonts w:hint="eastAsia" w:ascii="方正仿宋_GBK" w:hAnsi="方正仿宋_GBK" w:eastAsia="方正仿宋_GBK" w:cs="方正仿宋_GBK"/>
          <w:highlight w:val="none"/>
        </w:rPr>
        <w:t xml:space="preserve">     </w:t>
      </w:r>
      <w:r>
        <w:rPr>
          <w:rFonts w:hint="eastAsia" w:eastAsia="方正仿宋_GBK"/>
          <w:highlight w:val="none"/>
        </w:rPr>
        <w:t>戴克非</w:t>
      </w:r>
    </w:p>
    <w:sectPr>
      <w:pgSz w:w="11907" w:h="16839"/>
      <w:pgMar w:top="1984" w:right="1446" w:bottom="1644" w:left="1446" w:header="0" w:footer="1213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ZDY5YmJhNDg2N2U4NjNkYmZlYmM4OWRkMDdlMjEifQ=="/>
  </w:docVars>
  <w:rsids>
    <w:rsidRoot w:val="7417047E"/>
    <w:rsid w:val="45530496"/>
    <w:rsid w:val="741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70" w:lineRule="exact"/>
      <w:ind w:firstLine="616"/>
    </w:pPr>
    <w:rPr>
      <w:rFonts w:hAnsi="Calibri" w:eastAsia="方正仿宋_GBK"/>
      <w:spacing w:val="-6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2024-09-12T02:50:00Z</dcterms:created>
  <dc:creator>Forhong</dc:creator>
  <cp:lastModifiedBy>Forhong</cp:lastModifiedBy>
  <dcterms:modified xsi:type="dcterms:W3CDTF">2024-09-12T02:50:34Z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0E97C50E86BA40B49F61AEF81FE970E0_11</vt:lpwstr>
  </property>
</Properties>
</file>