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8908" w:type="dxa"/>
        <w:jc w:val="center"/>
        <w:tblBorders>
          <w:bottom w:val="single" w:sz="18" w:space="0" w:color="FF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2"/>
        <w:gridCol w:w="8703"/>
        <w:gridCol w:w="77"/>
        <w:gridCol w:w="6"/>
      </w:tblGrid>
      <w:tr w:rsidR="00883AC0">
        <w:trPr>
          <w:gridAfter w:val="2"/>
          <w:wAfter w:w="83" w:type="dxa"/>
          <w:cantSplit/>
          <w:trHeight w:val="550"/>
          <w:jc w:val="center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AC0" w:rsidRDefault="00883AC0">
            <w:pPr>
              <w:pStyle w:val="3"/>
              <w:rPr>
                <w:rFonts w:ascii="Times New Roman"/>
                <w:color w:val="FFFFFF"/>
              </w:rPr>
            </w:pPr>
          </w:p>
        </w:tc>
      </w:tr>
      <w:tr w:rsidR="00883AC0">
        <w:trPr>
          <w:gridAfter w:val="2"/>
          <w:wAfter w:w="83" w:type="dxa"/>
          <w:cantSplit/>
          <w:trHeight w:val="550"/>
          <w:jc w:val="center"/>
        </w:trPr>
        <w:tc>
          <w:tcPr>
            <w:tcW w:w="8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AC0" w:rsidRDefault="00883AC0">
            <w:pPr>
              <w:pStyle w:val="3"/>
              <w:ind w:leftChars="-2" w:left="-4"/>
              <w:rPr>
                <w:rFonts w:ascii="Times New Roman"/>
              </w:rPr>
            </w:pPr>
            <w:bookmarkStart w:id="0" w:name="PrivateTime"/>
            <w:bookmarkStart w:id="1" w:name="PrivateLevel"/>
            <w:bookmarkEnd w:id="0"/>
            <w:bookmarkEnd w:id="1"/>
          </w:p>
        </w:tc>
      </w:tr>
      <w:tr w:rsidR="00883AC0">
        <w:trPr>
          <w:cantSplit/>
          <w:trHeight w:val="852"/>
          <w:jc w:val="center"/>
        </w:trPr>
        <w:tc>
          <w:tcPr>
            <w:tcW w:w="89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3AC0" w:rsidRDefault="00883AC0">
            <w:pPr>
              <w:pStyle w:val="3"/>
              <w:rPr>
                <w:rFonts w:ascii="Times New Roman"/>
              </w:rPr>
            </w:pPr>
            <w:bookmarkStart w:id="2" w:name="Urgent"/>
            <w:bookmarkEnd w:id="2"/>
          </w:p>
        </w:tc>
      </w:tr>
      <w:tr w:rsidR="00883AC0">
        <w:trPr>
          <w:gridBefore w:val="1"/>
          <w:gridAfter w:val="1"/>
          <w:wBefore w:w="122" w:type="dxa"/>
          <w:wAfter w:w="6" w:type="dxa"/>
          <w:cantSplit/>
          <w:trHeight w:val="948"/>
          <w:jc w:val="center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AC0" w:rsidRDefault="00E54220">
            <w:pPr>
              <w:pStyle w:val="1"/>
              <w:rPr>
                <w:w w:val="45"/>
              </w:rPr>
            </w:pPr>
            <w:r>
              <w:rPr>
                <w:rFonts w:hint="eastAsia"/>
                <w:w w:val="45"/>
              </w:rPr>
              <w:t>重庆市沙坪坝区农业农村委员会文件</w:t>
            </w:r>
          </w:p>
        </w:tc>
      </w:tr>
      <w:tr w:rsidR="00883AC0">
        <w:trPr>
          <w:gridBefore w:val="1"/>
          <w:gridAfter w:val="1"/>
          <w:wBefore w:w="122" w:type="dxa"/>
          <w:wAfter w:w="6" w:type="dxa"/>
          <w:cantSplit/>
          <w:trHeight w:val="555"/>
          <w:jc w:val="center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AC0" w:rsidRDefault="00883AC0">
            <w:pPr>
              <w:tabs>
                <w:tab w:val="left" w:pos="5291"/>
              </w:tabs>
              <w:ind w:left="622" w:firstLine="217"/>
              <w:jc w:val="center"/>
              <w:rPr>
                <w:rFonts w:ascii="Times New Roman" w:hAnsi="Times New Roman"/>
              </w:rPr>
            </w:pPr>
          </w:p>
        </w:tc>
      </w:tr>
      <w:tr w:rsidR="00883AC0">
        <w:trPr>
          <w:gridBefore w:val="1"/>
          <w:gridAfter w:val="1"/>
          <w:wBefore w:w="122" w:type="dxa"/>
          <w:wAfter w:w="6" w:type="dxa"/>
          <w:cantSplit/>
          <w:trHeight w:val="430"/>
          <w:jc w:val="center"/>
        </w:trPr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AC0" w:rsidRDefault="00E54220">
            <w:pPr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沙农发〔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2021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〕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89</w:t>
            </w:r>
            <w:r>
              <w:rPr>
                <w:rFonts w:ascii="Times New Roman" w:eastAsia="方正仿宋_GBK" w:hAnsi="Times New Roman" w:cs="Times New Roman"/>
                <w:sz w:val="32"/>
                <w:szCs w:val="32"/>
              </w:rPr>
              <w:t>号</w:t>
            </w:r>
          </w:p>
        </w:tc>
      </w:tr>
      <w:tr w:rsidR="00883AC0">
        <w:trPr>
          <w:gridBefore w:val="1"/>
          <w:gridAfter w:val="1"/>
          <w:wBefore w:w="122" w:type="dxa"/>
          <w:wAfter w:w="6" w:type="dxa"/>
          <w:cantSplit/>
          <w:trHeight w:hRule="exact" w:val="80"/>
          <w:jc w:val="center"/>
        </w:trPr>
        <w:tc>
          <w:tcPr>
            <w:tcW w:w="8780" w:type="dxa"/>
            <w:gridSpan w:val="2"/>
            <w:tcBorders>
              <w:top w:val="nil"/>
            </w:tcBorders>
          </w:tcPr>
          <w:p w:rsidR="00883AC0" w:rsidRDefault="00883AC0">
            <w:pPr>
              <w:ind w:left="622" w:firstLine="217"/>
              <w:jc w:val="center"/>
              <w:rPr>
                <w:rFonts w:ascii="Times New Roman" w:hAnsi="Times New Roman"/>
              </w:rPr>
            </w:pPr>
          </w:p>
        </w:tc>
      </w:tr>
    </w:tbl>
    <w:p w:rsidR="00883AC0" w:rsidRDefault="00883AC0">
      <w:pPr>
        <w:ind w:firstLine="253"/>
        <w:jc w:val="center"/>
        <w:rPr>
          <w:rFonts w:ascii="Times New Roman" w:eastAsia="方正小标宋_GBK" w:hAnsi="Times New Roman"/>
          <w:sz w:val="36"/>
          <w:szCs w:val="36"/>
        </w:rPr>
      </w:pPr>
    </w:p>
    <w:p w:rsidR="00883AC0" w:rsidRDefault="00E54220">
      <w:pPr>
        <w:spacing w:line="594" w:lineRule="exact"/>
        <w:ind w:firstLine="255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重庆市沙坪坝区农业农村委员会</w:t>
      </w:r>
    </w:p>
    <w:p w:rsidR="00883AC0" w:rsidRDefault="00E54220">
      <w:pPr>
        <w:spacing w:line="594" w:lineRule="exact"/>
        <w:ind w:firstLine="255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关于开展畜禽粪污资源化利用评估工作的通知</w:t>
      </w:r>
    </w:p>
    <w:p w:rsidR="00883AC0" w:rsidRDefault="00883AC0">
      <w:pPr>
        <w:ind w:firstLine="217"/>
        <w:rPr>
          <w:rFonts w:ascii="Times New Roman" w:hAnsi="Times New Roman" w:cs="Times New Roman"/>
        </w:rPr>
      </w:pPr>
    </w:p>
    <w:p w:rsidR="00883AC0" w:rsidRDefault="00E54220">
      <w:pPr>
        <w:spacing w:line="594" w:lineRule="exac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各</w:t>
      </w:r>
      <w:r>
        <w:rPr>
          <w:rFonts w:ascii="Times New Roman" w:eastAsia="方正仿宋_GBK" w:hAnsi="Times New Roman" w:cs="方正仿宋_GBK"/>
          <w:sz w:val="32"/>
          <w:szCs w:val="32"/>
        </w:rPr>
        <w:t>镇人民政府、各涉农街道办事处：</w:t>
      </w:r>
    </w:p>
    <w:p w:rsidR="00883AC0" w:rsidRDefault="00E54220">
      <w:pPr>
        <w:spacing w:line="59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/>
          <w:sz w:val="32"/>
          <w:szCs w:val="32"/>
        </w:rPr>
        <w:t>为准确掌握我区畜禽粪污资源化利用现状，切实抓好</w:t>
      </w:r>
      <w:r>
        <w:rPr>
          <w:rFonts w:ascii="Times New Roman" w:eastAsia="方正仿宋_GBK" w:hAnsi="Times New Roman" w:cs="方正仿宋_GBK"/>
          <w:sz w:val="32"/>
          <w:szCs w:val="32"/>
        </w:rPr>
        <w:t>2021</w:t>
      </w:r>
      <w:r>
        <w:rPr>
          <w:rFonts w:ascii="Times New Roman" w:eastAsia="方正仿宋_GBK" w:hAnsi="Times New Roman" w:cs="方正仿宋_GBK"/>
          <w:sz w:val="32"/>
          <w:szCs w:val="32"/>
        </w:rPr>
        <w:t>年畜禽养殖粪污资源化利用和污染治理工作，科学指导畜禽粪污资源化利用工作，决定聘请第三方单位对我区畜禽粪污资源化利用工作进行评估，现将有关事宜通知如下：</w:t>
      </w:r>
    </w:p>
    <w:p w:rsidR="00883AC0" w:rsidRDefault="00E54220">
      <w:pPr>
        <w:spacing w:line="59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  <w:sectPr w:rsidR="00883AC0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一、高度重视。</w:t>
      </w:r>
      <w:r>
        <w:rPr>
          <w:rFonts w:ascii="Times New Roman" w:eastAsia="方正仿宋_GBK" w:hAnsi="Times New Roman" w:cs="方正仿宋_GBK"/>
          <w:sz w:val="32"/>
          <w:szCs w:val="32"/>
        </w:rPr>
        <w:t>该项工作作为畜禽粪污资源化利用延伸绩效管理专项内容，同时，列入推进乡村振兴战略实绩考核中的人居环境整治部分考核内容，也是打好四张牌</w:t>
      </w:r>
      <w:r w:rsidR="00164CFE">
        <w:rPr>
          <w:rFonts w:ascii="Times New Roman" w:eastAsia="方正仿宋_GBK" w:hAnsi="Times New Roman" w:cs="方正仿宋_GBK" w:hint="eastAsia"/>
          <w:sz w:val="32"/>
          <w:szCs w:val="32"/>
        </w:rPr>
        <w:t>干</w:t>
      </w:r>
      <w:r>
        <w:rPr>
          <w:rFonts w:ascii="Times New Roman" w:eastAsia="方正仿宋_GBK" w:hAnsi="Times New Roman" w:cs="方正仿宋_GBK"/>
          <w:sz w:val="32"/>
          <w:szCs w:val="32"/>
        </w:rPr>
        <w:t>好四件事的具体体现，各镇街要站在讲政治的高度，扎实推进，确</w:t>
      </w:r>
    </w:p>
    <w:p w:rsidR="00883AC0" w:rsidRDefault="00E54220">
      <w:pPr>
        <w:spacing w:line="59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/>
          <w:sz w:val="32"/>
          <w:szCs w:val="32"/>
        </w:rPr>
        <w:lastRenderedPageBreak/>
        <w:t>保该项工作顺利推进。</w:t>
      </w:r>
    </w:p>
    <w:p w:rsidR="00883AC0" w:rsidRDefault="00E5422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 w:val="32"/>
          <w:szCs w:val="32"/>
        </w:rPr>
        <w:t>二、密切配合。</w:t>
      </w:r>
      <w:r>
        <w:rPr>
          <w:rFonts w:ascii="Times New Roman" w:eastAsia="方正仿宋_GBK" w:hAnsi="Times New Roman" w:cs="Times New Roman"/>
          <w:sz w:val="32"/>
          <w:szCs w:val="32"/>
        </w:rPr>
        <w:t>此次畜禽粪污资源化利用率评估工作将聘请第三方机构开展，采取现场核查与查阅资料、重点核查与兼顾全面的方式，随机抽取养殖户开展现场核查，请各涉农镇街安排人员，全面配合核查人员入户核查，为核查工作提供便利，确保工作全面完成。</w:t>
      </w:r>
    </w:p>
    <w:p w:rsidR="00883AC0" w:rsidRDefault="00E5422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三、及时报送资料。</w:t>
      </w:r>
      <w:r>
        <w:rPr>
          <w:rFonts w:ascii="Times New Roman" w:eastAsia="方正仿宋_GBK" w:hAnsi="Times New Roman" w:cs="Times New Roman"/>
          <w:sz w:val="32"/>
          <w:szCs w:val="32"/>
        </w:rPr>
        <w:t>请各涉农镇街提供至少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名工作人员，负责联系畜禽粪污资源化利用率评估工作。同时，春防完成后，于</w:t>
      </w:r>
      <w:r>
        <w:rPr>
          <w:rFonts w:ascii="Times New Roman" w:eastAsia="方正仿宋_GBK" w:hAnsi="Times New Roman" w:cs="Times New Roman"/>
          <w:sz w:val="32"/>
          <w:szCs w:val="32"/>
        </w:rPr>
        <w:t>4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25</w:t>
      </w:r>
      <w:r>
        <w:rPr>
          <w:rFonts w:ascii="Times New Roman" w:eastAsia="方正仿宋_GBK" w:hAnsi="Times New Roman" w:cs="Times New Roman"/>
          <w:sz w:val="32"/>
          <w:szCs w:val="32"/>
        </w:rPr>
        <w:t>日前上报生猪存栏</w:t>
      </w:r>
      <w:r>
        <w:rPr>
          <w:rFonts w:ascii="Times New Roman" w:eastAsia="方正仿宋_GBK" w:hAnsi="Times New Roman" w:cs="Times New Roman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z w:val="32"/>
          <w:szCs w:val="32"/>
        </w:rPr>
        <w:t>头（含）以上、牛存栏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头（含）以上、羊</w:t>
      </w:r>
      <w:r>
        <w:rPr>
          <w:rFonts w:ascii="Times New Roman" w:eastAsia="方正仿宋_GBK" w:hAnsi="Times New Roman" w:cs="Times New Roman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sz w:val="32"/>
          <w:szCs w:val="32"/>
        </w:rPr>
        <w:t>只（含）以上、家禽存栏</w:t>
      </w:r>
      <w:r>
        <w:rPr>
          <w:rFonts w:ascii="Times New Roman" w:eastAsia="方正仿宋_GBK" w:hAnsi="Times New Roman" w:cs="Times New Roman"/>
          <w:sz w:val="32"/>
          <w:szCs w:val="32"/>
        </w:rPr>
        <w:t>30</w:t>
      </w:r>
      <w:r>
        <w:rPr>
          <w:rFonts w:ascii="Times New Roman" w:eastAsia="方正仿宋_GBK" w:hAnsi="Times New Roman" w:cs="Times New Roman"/>
          <w:sz w:val="32"/>
          <w:szCs w:val="32"/>
        </w:rPr>
        <w:t>羽（含）以上的畜禽养殖户信息，联系人：刘朝中；联系电话：</w:t>
      </w:r>
      <w:r>
        <w:rPr>
          <w:rFonts w:ascii="Times New Roman" w:eastAsia="方正仿宋_GBK" w:hAnsi="Times New Roman" w:cs="Times New Roman"/>
          <w:sz w:val="32"/>
          <w:szCs w:val="32"/>
        </w:rPr>
        <w:t>89857200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15002332253</w:t>
      </w:r>
      <w:r>
        <w:rPr>
          <w:rFonts w:ascii="Times New Roman" w:eastAsia="方正仿宋_GBK" w:hAnsi="Times New Roman" w:cs="Times New Roman"/>
          <w:sz w:val="32"/>
          <w:szCs w:val="32"/>
        </w:rPr>
        <w:t>；邮箱：</w:t>
      </w:r>
      <w:r>
        <w:rPr>
          <w:rFonts w:ascii="Times New Roman" w:eastAsia="方正仿宋_GBK" w:hAnsi="Times New Roman" w:cs="Times New Roman"/>
          <w:sz w:val="32"/>
          <w:szCs w:val="32"/>
        </w:rPr>
        <w:t>359717175@ qq.com</w:t>
      </w:r>
      <w:r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883AC0" w:rsidRDefault="00E5422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四、强化整改。</w:t>
      </w:r>
      <w:r>
        <w:rPr>
          <w:rFonts w:ascii="Times New Roman" w:eastAsia="方正仿宋_GBK" w:hAnsi="Times New Roman" w:cs="Times New Roman"/>
          <w:sz w:val="32"/>
          <w:szCs w:val="32"/>
        </w:rPr>
        <w:t>各涉农镇街对核查中发现的问题，要采取有力措施，及时整改，并加强日常监管，进一步提升畜禽粪污资源化利用水平，助力改善人居环境，打好生态牌。</w:t>
      </w:r>
    </w:p>
    <w:p w:rsidR="00883AC0" w:rsidRDefault="00883AC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883AC0" w:rsidRDefault="00E54220" w:rsidP="001541D5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 w:rsidR="001541D5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 w:rsidR="001541D5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sz w:val="32"/>
          <w:szCs w:val="32"/>
        </w:rPr>
        <w:t>畜禽粪污资源化利用工作联系人员名单</w:t>
      </w:r>
    </w:p>
    <w:p w:rsidR="00883AC0" w:rsidRDefault="00E54220" w:rsidP="001541D5">
      <w:pPr>
        <w:spacing w:line="594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</w:t>
      </w:r>
      <w:r w:rsidR="001541D5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>
        <w:rPr>
          <w:rFonts w:ascii="Times New Roman" w:eastAsia="方正仿宋_GBK" w:hAnsi="Times New Roman" w:cs="Times New Roman"/>
          <w:sz w:val="32"/>
          <w:szCs w:val="32"/>
        </w:rPr>
        <w:t>沙坪坝区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年畜禽养殖情况统计表</w:t>
      </w:r>
    </w:p>
    <w:p w:rsidR="00883AC0" w:rsidRDefault="00E5422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</w:t>
      </w:r>
      <w:bookmarkStart w:id="3" w:name="_GoBack"/>
      <w:bookmarkEnd w:id="3"/>
    </w:p>
    <w:p w:rsidR="00883AC0" w:rsidRDefault="00E5422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</w:t>
      </w:r>
    </w:p>
    <w:p w:rsidR="00883AC0" w:rsidRDefault="00E54220">
      <w:pPr>
        <w:spacing w:line="594" w:lineRule="exact"/>
        <w:ind w:firstLineChars="1050" w:firstLine="336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重庆市沙坪坝区农业农村委员会</w:t>
      </w:r>
    </w:p>
    <w:p w:rsidR="00883AC0" w:rsidRDefault="00E54220">
      <w:pPr>
        <w:spacing w:line="594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>2021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</w:p>
    <w:p w:rsidR="00883AC0" w:rsidRDefault="00883AC0">
      <w:pPr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  <w:sectPr w:rsidR="00883AC0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3AC0" w:rsidRDefault="00E54220">
      <w:pPr>
        <w:ind w:firstLine="217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</w:p>
    <w:p w:rsidR="00883AC0" w:rsidRDefault="00883AC0">
      <w:pPr>
        <w:ind w:firstLine="217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883AC0" w:rsidRDefault="00E54220">
      <w:pPr>
        <w:ind w:firstLineChars="200" w:firstLine="1040"/>
        <w:jc w:val="center"/>
        <w:rPr>
          <w:rFonts w:ascii="Times New Roman" w:eastAsia="方正黑体_GBK" w:hAnsi="Times New Roman"/>
          <w:sz w:val="52"/>
          <w:szCs w:val="52"/>
        </w:rPr>
      </w:pPr>
      <w:r>
        <w:rPr>
          <w:rFonts w:ascii="Times New Roman" w:eastAsia="方正黑体_GBK" w:hAnsi="Times New Roman" w:hint="eastAsia"/>
          <w:sz w:val="52"/>
          <w:szCs w:val="52"/>
        </w:rPr>
        <w:t>畜禽粪污资源化利用评估工作联系人员名单</w:t>
      </w:r>
    </w:p>
    <w:p w:rsidR="00883AC0" w:rsidRDefault="00E54220">
      <w:pPr>
        <w:ind w:firstLineChars="250" w:firstLine="80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填报单位：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                                                         </w:t>
      </w:r>
    </w:p>
    <w:tbl>
      <w:tblPr>
        <w:tblpPr w:leftFromText="180" w:rightFromText="180" w:vertAnchor="text" w:horzAnchor="margin" w:tblpXSpec="center" w:tblpY="69"/>
        <w:tblOverlap w:val="never"/>
        <w:tblW w:w="1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79"/>
        <w:gridCol w:w="2998"/>
        <w:gridCol w:w="1560"/>
        <w:gridCol w:w="1984"/>
        <w:gridCol w:w="3686"/>
        <w:gridCol w:w="1179"/>
      </w:tblGrid>
      <w:tr w:rsidR="00883AC0">
        <w:trPr>
          <w:trHeight w:val="978"/>
        </w:trPr>
        <w:tc>
          <w:tcPr>
            <w:tcW w:w="1079" w:type="dxa"/>
            <w:vAlign w:val="center"/>
          </w:tcPr>
          <w:p w:rsidR="00883AC0" w:rsidRDefault="00E54220">
            <w:pPr>
              <w:ind w:firstLine="217"/>
              <w:jc w:val="center"/>
              <w:rPr>
                <w:rFonts w:ascii="Times New Roman" w:eastAsia="方正黑体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998" w:type="dxa"/>
            <w:vAlign w:val="center"/>
          </w:tcPr>
          <w:p w:rsidR="00883AC0" w:rsidRDefault="00E54220">
            <w:pPr>
              <w:ind w:firstLine="217"/>
              <w:jc w:val="center"/>
              <w:rPr>
                <w:rFonts w:ascii="Times New Roman" w:eastAsia="方正黑体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560" w:type="dxa"/>
            <w:vAlign w:val="center"/>
          </w:tcPr>
          <w:p w:rsidR="00883AC0" w:rsidRDefault="00E54220">
            <w:pPr>
              <w:ind w:firstLine="217"/>
              <w:jc w:val="center"/>
              <w:rPr>
                <w:rFonts w:ascii="Times New Roman" w:eastAsia="方正黑体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984" w:type="dxa"/>
            <w:vAlign w:val="center"/>
          </w:tcPr>
          <w:p w:rsidR="00883AC0" w:rsidRDefault="00E54220">
            <w:pPr>
              <w:ind w:firstLine="217"/>
              <w:jc w:val="center"/>
              <w:rPr>
                <w:rFonts w:ascii="Times New Roman" w:eastAsia="方正黑体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3686" w:type="dxa"/>
            <w:vAlign w:val="center"/>
          </w:tcPr>
          <w:p w:rsidR="00883AC0" w:rsidRDefault="00E54220">
            <w:pPr>
              <w:ind w:firstLine="217"/>
              <w:jc w:val="center"/>
              <w:rPr>
                <w:rFonts w:ascii="Times New Roman" w:eastAsia="方正黑体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179" w:type="dxa"/>
            <w:vAlign w:val="center"/>
          </w:tcPr>
          <w:p w:rsidR="00883AC0" w:rsidRDefault="00E54220">
            <w:pPr>
              <w:ind w:firstLine="217"/>
              <w:jc w:val="center"/>
              <w:rPr>
                <w:rFonts w:ascii="Times New Roman" w:eastAsia="方正黑体_GBK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方正黑体_GBK" w:hAnsi="Times New Roman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883AC0">
        <w:trPr>
          <w:trHeight w:val="1007"/>
        </w:trPr>
        <w:tc>
          <w:tcPr>
            <w:tcW w:w="1079" w:type="dxa"/>
            <w:vAlign w:val="center"/>
          </w:tcPr>
          <w:p w:rsidR="00883AC0" w:rsidRDefault="00E54220">
            <w:pPr>
              <w:ind w:firstLine="224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2998" w:type="dxa"/>
            <w:vAlign w:val="center"/>
          </w:tcPr>
          <w:p w:rsidR="00883AC0" w:rsidRDefault="00883AC0">
            <w:pPr>
              <w:ind w:firstLine="224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883AC0" w:rsidRDefault="00883AC0">
            <w:pPr>
              <w:ind w:firstLine="224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883AC0" w:rsidRDefault="00883AC0">
            <w:pPr>
              <w:ind w:firstLine="224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883AC0" w:rsidRDefault="00883AC0">
            <w:pPr>
              <w:ind w:firstLine="224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:rsidR="00883AC0" w:rsidRDefault="00883AC0">
            <w:pPr>
              <w:ind w:firstLine="224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  <w:tr w:rsidR="00883AC0">
        <w:trPr>
          <w:trHeight w:val="872"/>
        </w:trPr>
        <w:tc>
          <w:tcPr>
            <w:tcW w:w="1079" w:type="dxa"/>
            <w:vAlign w:val="center"/>
          </w:tcPr>
          <w:p w:rsidR="00883AC0" w:rsidRDefault="00E54220">
            <w:pPr>
              <w:ind w:firstLine="224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2998" w:type="dxa"/>
            <w:vAlign w:val="center"/>
          </w:tcPr>
          <w:p w:rsidR="00883AC0" w:rsidRDefault="00883AC0">
            <w:pPr>
              <w:ind w:firstLine="224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883AC0" w:rsidRDefault="00883AC0">
            <w:pPr>
              <w:ind w:firstLine="224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883AC0" w:rsidRDefault="00883AC0">
            <w:pPr>
              <w:ind w:firstLine="224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:rsidR="00883AC0" w:rsidRDefault="00883AC0">
            <w:pPr>
              <w:ind w:firstLine="224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  <w:vAlign w:val="center"/>
          </w:tcPr>
          <w:p w:rsidR="00883AC0" w:rsidRDefault="00883AC0">
            <w:pPr>
              <w:ind w:firstLine="224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</w:tc>
      </w:tr>
    </w:tbl>
    <w:p w:rsidR="00883AC0" w:rsidRDefault="00883AC0">
      <w:pPr>
        <w:ind w:firstLine="217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rPr>
          <w:rFonts w:ascii="方正黑体_GBK" w:eastAsia="方正黑体_GBK" w:hAnsi="方正黑体_GBK" w:cs="方正黑体_GBK"/>
          <w:sz w:val="32"/>
          <w:szCs w:val="32"/>
        </w:rPr>
        <w:sectPr w:rsidR="00883AC0">
          <w:footerReference w:type="default" r:id="rId10"/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883AC0" w:rsidRDefault="00E54220">
      <w:pPr>
        <w:ind w:firstLine="217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</w:p>
    <w:p w:rsidR="00883AC0" w:rsidRDefault="00E54220">
      <w:pPr>
        <w:tabs>
          <w:tab w:val="left" w:pos="9183"/>
        </w:tabs>
        <w:ind w:firstLine="217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ab/>
      </w:r>
    </w:p>
    <w:tbl>
      <w:tblPr>
        <w:tblW w:w="14492" w:type="dxa"/>
        <w:jc w:val="center"/>
        <w:tblInd w:w="-134" w:type="dxa"/>
        <w:tblLayout w:type="fixed"/>
        <w:tblLook w:val="04A0"/>
      </w:tblPr>
      <w:tblGrid>
        <w:gridCol w:w="775"/>
        <w:gridCol w:w="1527"/>
        <w:gridCol w:w="4272"/>
        <w:gridCol w:w="1937"/>
        <w:gridCol w:w="1937"/>
        <w:gridCol w:w="520"/>
        <w:gridCol w:w="226"/>
        <w:gridCol w:w="767"/>
        <w:gridCol w:w="83"/>
        <w:gridCol w:w="909"/>
        <w:gridCol w:w="789"/>
        <w:gridCol w:w="750"/>
      </w:tblGrid>
      <w:tr w:rsidR="00883AC0">
        <w:trPr>
          <w:trHeight w:val="443"/>
          <w:jc w:val="center"/>
        </w:trPr>
        <w:tc>
          <w:tcPr>
            <w:tcW w:w="144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3AC0" w:rsidRDefault="00E54220">
            <w:pPr>
              <w:widowControl/>
              <w:ind w:firstLine="288"/>
              <w:jc w:val="center"/>
              <w:rPr>
                <w:rFonts w:ascii="Times New Roman" w:eastAsia="方正小标宋_GBK" w:hAnsi="Times New Roman" w:cs="宋体"/>
                <w:kern w:val="0"/>
                <w:sz w:val="40"/>
                <w:szCs w:val="40"/>
              </w:rPr>
            </w:pPr>
            <w:r>
              <w:rPr>
                <w:rFonts w:ascii="Times New Roman" w:eastAsia="方正小标宋_GBK" w:hAnsi="Times New Roman" w:cs="宋体" w:hint="eastAsia"/>
                <w:kern w:val="0"/>
                <w:sz w:val="40"/>
                <w:szCs w:val="40"/>
              </w:rPr>
              <w:t>沙坪坝</w:t>
            </w:r>
            <w:r>
              <w:rPr>
                <w:rFonts w:ascii="Times New Roman" w:eastAsia="方正小标宋_GBK" w:hAnsi="Times New Roman" w:cs="Times New Roman"/>
                <w:kern w:val="0"/>
                <w:sz w:val="40"/>
                <w:szCs w:val="40"/>
              </w:rPr>
              <w:t>区</w:t>
            </w:r>
            <w:r>
              <w:rPr>
                <w:rFonts w:ascii="Times New Roman" w:eastAsia="方正小标宋_GBK" w:hAnsi="Times New Roman" w:cs="Times New Roman"/>
                <w:kern w:val="0"/>
                <w:sz w:val="40"/>
                <w:szCs w:val="40"/>
              </w:rPr>
              <w:t>2021</w:t>
            </w:r>
            <w:r>
              <w:rPr>
                <w:rFonts w:ascii="Times New Roman" w:eastAsia="方正小标宋_GBK" w:hAnsi="Times New Roman" w:cs="Times New Roman"/>
                <w:kern w:val="0"/>
                <w:sz w:val="40"/>
                <w:szCs w:val="40"/>
              </w:rPr>
              <w:t>年畜</w:t>
            </w:r>
            <w:r>
              <w:rPr>
                <w:rFonts w:ascii="Times New Roman" w:eastAsia="方正小标宋_GBK" w:hAnsi="Times New Roman" w:cs="宋体" w:hint="eastAsia"/>
                <w:kern w:val="0"/>
                <w:sz w:val="40"/>
                <w:szCs w:val="40"/>
              </w:rPr>
              <w:t>禽养殖情况统计表</w:t>
            </w:r>
          </w:p>
        </w:tc>
      </w:tr>
      <w:tr w:rsidR="00883AC0">
        <w:trPr>
          <w:trHeight w:val="431"/>
          <w:jc w:val="center"/>
        </w:trPr>
        <w:tc>
          <w:tcPr>
            <w:tcW w:w="6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3AC0" w:rsidRDefault="00E54220">
            <w:pPr>
              <w:widowControl/>
              <w:ind w:firstLine="181"/>
              <w:jc w:val="left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>镇（街道）：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3AC0" w:rsidRDefault="00E54220">
            <w:pPr>
              <w:widowControl/>
              <w:ind w:firstLine="181"/>
              <w:jc w:val="left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>填报人：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3AC0" w:rsidRDefault="00E54220">
            <w:pPr>
              <w:widowControl/>
              <w:ind w:firstLine="181"/>
              <w:jc w:val="left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3AC0" w:rsidRDefault="00E54220">
            <w:pPr>
              <w:widowControl/>
              <w:ind w:firstLine="181"/>
              <w:jc w:val="left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3AC0" w:rsidRDefault="00883AC0">
            <w:pPr>
              <w:widowControl/>
              <w:ind w:firstLine="181"/>
              <w:jc w:val="left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5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3AC0" w:rsidRDefault="00E54220">
            <w:pPr>
              <w:widowControl/>
              <w:ind w:firstLine="181"/>
              <w:jc w:val="left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>联系电话：</w:t>
            </w: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                    </w:t>
            </w:r>
          </w:p>
        </w:tc>
      </w:tr>
      <w:tr w:rsidR="00883AC0">
        <w:trPr>
          <w:trHeight w:val="287"/>
          <w:jc w:val="center"/>
        </w:trPr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>户主姓名</w:t>
            </w:r>
          </w:p>
        </w:tc>
        <w:tc>
          <w:tcPr>
            <w:tcW w:w="42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>养殖详细地址（村、社、门牌号）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40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>现存栏量（头、只、羽）</w:t>
            </w:r>
          </w:p>
        </w:tc>
      </w:tr>
      <w:tr w:rsidR="00883AC0">
        <w:trPr>
          <w:trHeight w:val="287"/>
          <w:jc w:val="center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C0" w:rsidRDefault="00883AC0">
            <w:pPr>
              <w:widowControl/>
              <w:ind w:firstLine="181"/>
              <w:jc w:val="left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C0" w:rsidRDefault="00883AC0">
            <w:pPr>
              <w:widowControl/>
              <w:ind w:firstLine="181"/>
              <w:jc w:val="left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C0" w:rsidRDefault="00883AC0">
            <w:pPr>
              <w:widowControl/>
              <w:ind w:firstLine="181"/>
              <w:jc w:val="left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C0" w:rsidRDefault="00883AC0">
            <w:pPr>
              <w:widowControl/>
              <w:ind w:firstLine="181"/>
              <w:jc w:val="left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C0" w:rsidRDefault="00883AC0">
            <w:pPr>
              <w:widowControl/>
              <w:ind w:firstLine="181"/>
              <w:jc w:val="left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>猪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>牛</w:t>
            </w:r>
          </w:p>
        </w:tc>
        <w:tc>
          <w:tcPr>
            <w:tcW w:w="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>羊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>禽</w:t>
            </w:r>
          </w:p>
        </w:tc>
      </w:tr>
      <w:tr w:rsidR="00883AC0">
        <w:trPr>
          <w:trHeight w:val="287"/>
          <w:jc w:val="center"/>
        </w:trPr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C0" w:rsidRDefault="00883AC0">
            <w:pPr>
              <w:widowControl/>
              <w:ind w:firstLine="181"/>
              <w:jc w:val="left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C0" w:rsidRDefault="00883AC0">
            <w:pPr>
              <w:widowControl/>
              <w:ind w:firstLine="181"/>
              <w:jc w:val="left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C0" w:rsidRDefault="00883AC0">
            <w:pPr>
              <w:widowControl/>
              <w:ind w:firstLine="181"/>
              <w:jc w:val="left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C0" w:rsidRDefault="00883AC0">
            <w:pPr>
              <w:widowControl/>
              <w:ind w:firstLine="181"/>
              <w:jc w:val="left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C0" w:rsidRDefault="00883AC0">
            <w:pPr>
              <w:widowControl/>
              <w:ind w:firstLine="181"/>
              <w:jc w:val="left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C0" w:rsidRDefault="00883AC0">
            <w:pPr>
              <w:widowControl/>
              <w:ind w:firstLine="181"/>
              <w:jc w:val="left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>肉牛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>奶牛</w:t>
            </w:r>
          </w:p>
        </w:tc>
        <w:tc>
          <w:tcPr>
            <w:tcW w:w="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C0" w:rsidRDefault="00883AC0">
            <w:pPr>
              <w:widowControl/>
              <w:ind w:firstLine="181"/>
              <w:jc w:val="left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AC0" w:rsidRDefault="00883AC0">
            <w:pPr>
              <w:widowControl/>
              <w:ind w:firstLine="181"/>
              <w:jc w:val="left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</w:tr>
      <w:tr w:rsidR="00883AC0">
        <w:trPr>
          <w:trHeight w:val="347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83AC0">
        <w:trPr>
          <w:trHeight w:val="347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83AC0">
        <w:trPr>
          <w:trHeight w:val="347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83AC0">
        <w:trPr>
          <w:trHeight w:val="347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83AC0">
        <w:trPr>
          <w:trHeight w:val="347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83AC0">
        <w:trPr>
          <w:trHeight w:val="347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</w:tr>
      <w:tr w:rsidR="00883AC0">
        <w:trPr>
          <w:trHeight w:val="347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</w:tr>
      <w:tr w:rsidR="00883AC0">
        <w:trPr>
          <w:trHeight w:val="347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</w:tr>
      <w:tr w:rsidR="00883AC0">
        <w:trPr>
          <w:trHeight w:val="347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</w:tr>
      <w:tr w:rsidR="00883AC0">
        <w:trPr>
          <w:trHeight w:val="347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883AC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</w:p>
        </w:tc>
      </w:tr>
      <w:tr w:rsidR="00883AC0">
        <w:trPr>
          <w:trHeight w:val="347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AC0" w:rsidRDefault="00E54220">
            <w:pPr>
              <w:widowControl/>
              <w:ind w:firstLine="181"/>
              <w:jc w:val="center"/>
              <w:rPr>
                <w:rFonts w:ascii="Times New Roman" w:eastAsia="方正仿宋_GBK" w:hAnsi="Times New Roman" w:cs="宋体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  <w:sectPr w:rsidR="00883AC0">
          <w:footerReference w:type="default" r:id="rId11"/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  <w:sectPr w:rsidR="00883AC0">
          <w:footerReference w:type="default" r:id="rId12"/>
          <w:pgSz w:w="11906" w:h="16838"/>
          <w:pgMar w:top="1440" w:right="1797" w:bottom="1440" w:left="1797" w:header="851" w:footer="992" w:gutter="0"/>
          <w:cols w:space="425"/>
          <w:docGrid w:linePitch="312"/>
        </w:sect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tbl>
      <w:tblPr>
        <w:tblpPr w:leftFromText="180" w:rightFromText="180" w:vertAnchor="text" w:horzAnchor="page" w:tblpX="1627" w:tblpY="4136"/>
        <w:tblOverlap w:val="never"/>
        <w:tblW w:w="883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36"/>
        <w:gridCol w:w="3597"/>
      </w:tblGrid>
      <w:tr w:rsidR="00883AC0">
        <w:trPr>
          <w:trHeight w:val="707"/>
        </w:trPr>
        <w:tc>
          <w:tcPr>
            <w:tcW w:w="523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3AC0" w:rsidRDefault="00E54220">
            <w:pPr>
              <w:ind w:firstLineChars="100" w:firstLine="28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重庆市沙坪坝区农业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农村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委员会办公室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83AC0" w:rsidRDefault="00E54220">
            <w:pPr>
              <w:tabs>
                <w:tab w:val="left" w:pos="5598"/>
              </w:tabs>
              <w:ind w:right="311" w:firstLine="1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16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日印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发</w:t>
            </w:r>
          </w:p>
        </w:tc>
      </w:tr>
    </w:tbl>
    <w:p w:rsidR="00883AC0" w:rsidRDefault="00883AC0">
      <w:pPr>
        <w:ind w:firstLine="217"/>
        <w:jc w:val="left"/>
        <w:rPr>
          <w:rFonts w:ascii="Times New Roman" w:eastAsia="方正仿宋_GBK" w:hAnsi="Times New Roman"/>
          <w:sz w:val="32"/>
          <w:szCs w:val="32"/>
        </w:rPr>
      </w:pPr>
    </w:p>
    <w:sectPr w:rsidR="00883AC0" w:rsidSect="00883AC0">
      <w:footerReference w:type="default" r:id="rId13"/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821" w:rsidRDefault="003F3821" w:rsidP="00883AC0">
      <w:r>
        <w:separator/>
      </w:r>
    </w:p>
  </w:endnote>
  <w:endnote w:type="continuationSeparator" w:id="0">
    <w:p w:rsidR="003F3821" w:rsidRDefault="003F3821" w:rsidP="00883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C0" w:rsidRDefault="00E54220">
    <w:pPr>
      <w:pStyle w:val="a7"/>
      <w:ind w:left="210"/>
    </w:pPr>
    <w:r>
      <w:rPr>
        <w:rStyle w:val="a6"/>
        <w:rFonts w:hint="eastAsia"/>
      </w:rPr>
      <w:t xml:space="preserve">                                                </w:t>
    </w:r>
    <w:r>
      <w:rPr>
        <w:rStyle w:val="a6"/>
        <w:rFonts w:hint="eastAsia"/>
      </w:rPr>
      <w:t>－</w:t>
    </w:r>
    <w:r>
      <w:rPr>
        <w:rStyle w:val="a6"/>
        <w:rFonts w:hint="eastAsia"/>
      </w:rPr>
      <w:t xml:space="preserve"> </w:t>
    </w:r>
    <w:r w:rsidR="003736FF">
      <w:fldChar w:fldCharType="begin"/>
    </w:r>
    <w:r>
      <w:rPr>
        <w:rStyle w:val="a6"/>
      </w:rPr>
      <w:instrText xml:space="preserve"> PAGE </w:instrText>
    </w:r>
    <w:r w:rsidR="003736FF">
      <w:fldChar w:fldCharType="separate"/>
    </w:r>
    <w:r w:rsidR="001541D5">
      <w:rPr>
        <w:rStyle w:val="a6"/>
        <w:noProof/>
      </w:rPr>
      <w:t>1</w:t>
    </w:r>
    <w:r w:rsidR="003736FF">
      <w:fldChar w:fldCharType="end"/>
    </w:r>
    <w:r>
      <w:rPr>
        <w:rStyle w:val="a6"/>
        <w:rFonts w:hint="eastAsia"/>
      </w:rPr>
      <w:t xml:space="preserve"> </w:t>
    </w:r>
    <w:r>
      <w:rPr>
        <w:rStyle w:val="a6"/>
        <w:rFonts w:hint="eastAsia"/>
      </w:rPr>
      <w:t>－</w:t>
    </w:r>
  </w:p>
  <w:p w:rsidR="00883AC0" w:rsidRDefault="00883AC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C0" w:rsidRDefault="003736FF">
    <w:pPr>
      <w:pStyle w:val="a7"/>
      <w:ind w:left="21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0;margin-top:0;width:2in;height:2in;z-index:251658240;mso-wrap-style:none;mso-position-horizontal:left;mso-position-horizontal-relative:margin" filled="f" stroked="f">
          <v:textbox style="mso-fit-shape-to-text:t" inset="0,0,0,0">
            <w:txbxContent>
              <w:p w:rsidR="00883AC0" w:rsidRDefault="00E54220">
                <w:pPr>
                  <w:pStyle w:val="a7"/>
                  <w:ind w:leftChars="0" w:left="0"/>
                </w:pPr>
                <w:r>
                  <w:rPr>
                    <w:rStyle w:val="a6"/>
                    <w:rFonts w:hint="eastAsia"/>
                  </w:rPr>
                  <w:t xml:space="preserve">  </w:t>
                </w:r>
                <w:r>
                  <w:rPr>
                    <w:rStyle w:val="a6"/>
                    <w:rFonts w:hint="eastAsia"/>
                  </w:rPr>
                  <w:t>－</w:t>
                </w:r>
                <w:r>
                  <w:rPr>
                    <w:rStyle w:val="a6"/>
                    <w:rFonts w:hint="eastAsia"/>
                  </w:rPr>
                  <w:t xml:space="preserve"> </w:t>
                </w:r>
                <w:r w:rsidR="003736FF">
                  <w:fldChar w:fldCharType="begin"/>
                </w:r>
                <w:r>
                  <w:rPr>
                    <w:rStyle w:val="a6"/>
                  </w:rPr>
                  <w:instrText xml:space="preserve"> PAGE </w:instrText>
                </w:r>
                <w:r w:rsidR="003736FF">
                  <w:fldChar w:fldCharType="separate"/>
                </w:r>
                <w:r w:rsidR="001541D5">
                  <w:rPr>
                    <w:rStyle w:val="a6"/>
                    <w:noProof/>
                  </w:rPr>
                  <w:t>2</w:t>
                </w:r>
                <w:r w:rsidR="003736FF">
                  <w:fldChar w:fldCharType="end"/>
                </w:r>
                <w:r>
                  <w:rPr>
                    <w:rStyle w:val="a6"/>
                    <w:rFonts w:hint="eastAsia"/>
                  </w:rPr>
                  <w:t xml:space="preserve"> </w:t>
                </w:r>
                <w:r>
                  <w:rPr>
                    <w:rStyle w:val="a6"/>
                    <w:rFonts w:hint="eastAsia"/>
                  </w:rPr>
                  <w:t>－</w:t>
                </w:r>
              </w:p>
            </w:txbxContent>
          </v:textbox>
          <w10:wrap anchorx="margin"/>
        </v:shape>
      </w:pict>
    </w:r>
  </w:p>
  <w:p w:rsidR="00883AC0" w:rsidRDefault="00883AC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C0" w:rsidRDefault="003736FF">
    <w:pPr>
      <w:pStyle w:val="a7"/>
      <w:ind w:left="21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0;margin-top:0;width:2in;height:2in;z-index:251659264;mso-wrap-style:none;mso-position-horizontal:left;mso-position-horizontal-relative:margin" filled="f" stroked="f">
          <v:textbox style="mso-fit-shape-to-text:t" inset="0,0,0,0">
            <w:txbxContent>
              <w:p w:rsidR="00883AC0" w:rsidRDefault="00E54220">
                <w:pPr>
                  <w:pStyle w:val="a7"/>
                  <w:ind w:left="210"/>
                </w:pPr>
                <w:r>
                  <w:rPr>
                    <w:rStyle w:val="a6"/>
                    <w:rFonts w:hint="eastAsia"/>
                  </w:rPr>
                  <w:t xml:space="preserve">                                                                                         </w:t>
                </w:r>
                <w:r>
                  <w:rPr>
                    <w:rStyle w:val="a6"/>
                    <w:rFonts w:hint="eastAsia"/>
                  </w:rPr>
                  <w:t>－</w:t>
                </w:r>
                <w:r>
                  <w:rPr>
                    <w:rStyle w:val="a6"/>
                    <w:rFonts w:hint="eastAsia"/>
                  </w:rPr>
                  <w:t xml:space="preserve"> </w:t>
                </w:r>
                <w:r w:rsidR="003736FF">
                  <w:fldChar w:fldCharType="begin"/>
                </w:r>
                <w:r>
                  <w:rPr>
                    <w:rStyle w:val="a6"/>
                  </w:rPr>
                  <w:instrText xml:space="preserve"> PAGE </w:instrText>
                </w:r>
                <w:r w:rsidR="003736FF">
                  <w:fldChar w:fldCharType="separate"/>
                </w:r>
                <w:r w:rsidR="001541D5">
                  <w:rPr>
                    <w:rStyle w:val="a6"/>
                    <w:noProof/>
                  </w:rPr>
                  <w:t>3</w:t>
                </w:r>
                <w:r w:rsidR="003736FF">
                  <w:fldChar w:fldCharType="end"/>
                </w:r>
                <w:r>
                  <w:rPr>
                    <w:rStyle w:val="a6"/>
                    <w:rFonts w:hint="eastAsia"/>
                  </w:rPr>
                  <w:t xml:space="preserve"> </w:t>
                </w:r>
                <w:r>
                  <w:rPr>
                    <w:rStyle w:val="a6"/>
                    <w:rFonts w:hint="eastAsia"/>
                  </w:rPr>
                  <w:t>－</w:t>
                </w:r>
              </w:p>
            </w:txbxContent>
          </v:textbox>
          <w10:wrap anchorx="margin"/>
        </v:shape>
      </w:pict>
    </w:r>
  </w:p>
  <w:p w:rsidR="00883AC0" w:rsidRDefault="00883AC0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C0" w:rsidRDefault="003736FF">
    <w:pPr>
      <w:pStyle w:val="a7"/>
      <w:ind w:left="21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left:0;text-align:left;margin-left:0;margin-top:0;width:2in;height:2in;z-index:251660288;mso-wrap-style:none;mso-position-horizontal:left;mso-position-horizontal-relative:margin" filled="f" stroked="f">
          <v:textbox style="mso-fit-shape-to-text:t" inset="0,0,0,0">
            <w:txbxContent>
              <w:p w:rsidR="00883AC0" w:rsidRDefault="00E54220">
                <w:pPr>
                  <w:pStyle w:val="a7"/>
                  <w:ind w:leftChars="0" w:left="0"/>
                </w:pPr>
                <w:r>
                  <w:rPr>
                    <w:rStyle w:val="a6"/>
                    <w:rFonts w:hint="eastAsia"/>
                  </w:rPr>
                  <w:t xml:space="preserve">  </w:t>
                </w:r>
                <w:r>
                  <w:rPr>
                    <w:rStyle w:val="a6"/>
                    <w:rFonts w:hint="eastAsia"/>
                  </w:rPr>
                  <w:t>－</w:t>
                </w:r>
                <w:r>
                  <w:rPr>
                    <w:rStyle w:val="a6"/>
                    <w:rFonts w:hint="eastAsia"/>
                  </w:rPr>
                  <w:t xml:space="preserve"> </w:t>
                </w:r>
                <w:r w:rsidR="003736FF">
                  <w:fldChar w:fldCharType="begin"/>
                </w:r>
                <w:r>
                  <w:rPr>
                    <w:rStyle w:val="a6"/>
                  </w:rPr>
                  <w:instrText xml:space="preserve"> PAGE </w:instrText>
                </w:r>
                <w:r w:rsidR="003736FF">
                  <w:fldChar w:fldCharType="separate"/>
                </w:r>
                <w:r w:rsidR="001541D5">
                  <w:rPr>
                    <w:rStyle w:val="a6"/>
                    <w:noProof/>
                  </w:rPr>
                  <w:t>4</w:t>
                </w:r>
                <w:r w:rsidR="003736FF">
                  <w:fldChar w:fldCharType="end"/>
                </w:r>
                <w:r>
                  <w:rPr>
                    <w:rStyle w:val="a6"/>
                    <w:rFonts w:hint="eastAsia"/>
                  </w:rPr>
                  <w:t xml:space="preserve"> </w:t>
                </w:r>
                <w:r>
                  <w:rPr>
                    <w:rStyle w:val="a6"/>
                    <w:rFonts w:hint="eastAsia"/>
                  </w:rPr>
                  <w:t>－</w:t>
                </w:r>
              </w:p>
            </w:txbxContent>
          </v:textbox>
          <w10:wrap anchorx="margin"/>
        </v:shape>
      </w:pict>
    </w:r>
  </w:p>
  <w:p w:rsidR="00883AC0" w:rsidRDefault="00883AC0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C0" w:rsidRDefault="00883AC0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AC0" w:rsidRDefault="00883AC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821" w:rsidRDefault="003F3821" w:rsidP="00883AC0">
      <w:r>
        <w:separator/>
      </w:r>
    </w:p>
  </w:footnote>
  <w:footnote w:type="continuationSeparator" w:id="0">
    <w:p w:rsidR="003F3821" w:rsidRDefault="003F3821" w:rsidP="00883A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45F"/>
    <w:rsid w:val="00037217"/>
    <w:rsid w:val="000D7F5D"/>
    <w:rsid w:val="00153837"/>
    <w:rsid w:val="001541D5"/>
    <w:rsid w:val="00154CE6"/>
    <w:rsid w:val="00164CFE"/>
    <w:rsid w:val="0022470B"/>
    <w:rsid w:val="002269E6"/>
    <w:rsid w:val="00232030"/>
    <w:rsid w:val="00251661"/>
    <w:rsid w:val="002C394A"/>
    <w:rsid w:val="00334C40"/>
    <w:rsid w:val="003736FF"/>
    <w:rsid w:val="003931A8"/>
    <w:rsid w:val="003D5B78"/>
    <w:rsid w:val="003F3821"/>
    <w:rsid w:val="004818DB"/>
    <w:rsid w:val="004D4A79"/>
    <w:rsid w:val="005632B2"/>
    <w:rsid w:val="0057145F"/>
    <w:rsid w:val="005D18BD"/>
    <w:rsid w:val="00617152"/>
    <w:rsid w:val="00655165"/>
    <w:rsid w:val="00763BAC"/>
    <w:rsid w:val="007C0F35"/>
    <w:rsid w:val="00850D45"/>
    <w:rsid w:val="008753C3"/>
    <w:rsid w:val="00883AC0"/>
    <w:rsid w:val="008F1A04"/>
    <w:rsid w:val="009629FE"/>
    <w:rsid w:val="00970FCE"/>
    <w:rsid w:val="009B402A"/>
    <w:rsid w:val="009B7CE3"/>
    <w:rsid w:val="00A12086"/>
    <w:rsid w:val="00A46BAE"/>
    <w:rsid w:val="00B1528A"/>
    <w:rsid w:val="00B37269"/>
    <w:rsid w:val="00BE71E1"/>
    <w:rsid w:val="00C04D92"/>
    <w:rsid w:val="00C1506E"/>
    <w:rsid w:val="00C24213"/>
    <w:rsid w:val="00CE25A2"/>
    <w:rsid w:val="00D055F8"/>
    <w:rsid w:val="00D42688"/>
    <w:rsid w:val="00D80E06"/>
    <w:rsid w:val="00D91C2B"/>
    <w:rsid w:val="00DC1DAB"/>
    <w:rsid w:val="00DD6701"/>
    <w:rsid w:val="00E54220"/>
    <w:rsid w:val="00EA64F5"/>
    <w:rsid w:val="00F851CA"/>
    <w:rsid w:val="40FC2CC7"/>
    <w:rsid w:val="4B8F4B31"/>
    <w:rsid w:val="525B11B2"/>
    <w:rsid w:val="69561A9D"/>
    <w:rsid w:val="7CE4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uiPriority="0" w:unhideWhenUsed="0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C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Char"/>
    <w:qFormat/>
    <w:rsid w:val="00883AC0"/>
    <w:pPr>
      <w:adjustRightInd w:val="0"/>
      <w:jc w:val="center"/>
      <w:outlineLvl w:val="0"/>
    </w:pPr>
    <w:rPr>
      <w:rFonts w:ascii="Times New Roman" w:eastAsia="方正小标宋_GBK" w:hAnsi="Times New Roman" w:cs="Times New Roman"/>
      <w:color w:val="FF0000"/>
      <w:spacing w:val="-16"/>
      <w:w w:val="48"/>
      <w:kern w:val="44"/>
      <w:sz w:val="1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883AC0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883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83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semiHidden/>
    <w:rsid w:val="00883AC0"/>
    <w:rPr>
      <w:rFonts w:eastAsia="宋体"/>
      <w:sz w:val="28"/>
    </w:rPr>
  </w:style>
  <w:style w:type="character" w:customStyle="1" w:styleId="Char">
    <w:name w:val="日期 Char"/>
    <w:basedOn w:val="a0"/>
    <w:link w:val="a3"/>
    <w:uiPriority w:val="99"/>
    <w:semiHidden/>
    <w:rsid w:val="00883AC0"/>
  </w:style>
  <w:style w:type="character" w:customStyle="1" w:styleId="1Char">
    <w:name w:val="标题 1 Char"/>
    <w:basedOn w:val="a0"/>
    <w:link w:val="1"/>
    <w:rsid w:val="00883AC0"/>
    <w:rPr>
      <w:rFonts w:ascii="Times New Roman" w:eastAsia="方正小标宋_GBK" w:hAnsi="Times New Roman" w:cs="Times New Roman"/>
      <w:color w:val="FF0000"/>
      <w:spacing w:val="-16"/>
      <w:w w:val="48"/>
      <w:kern w:val="44"/>
      <w:sz w:val="130"/>
      <w:szCs w:val="20"/>
    </w:rPr>
  </w:style>
  <w:style w:type="paragraph" w:customStyle="1" w:styleId="3">
    <w:name w:val="秘级紧急（方正黑体3号）"/>
    <w:rsid w:val="00883AC0"/>
    <w:pPr>
      <w:spacing w:line="560" w:lineRule="exact"/>
    </w:pPr>
    <w:rPr>
      <w:rFonts w:ascii="黑体" w:eastAsia="方正黑体_GBK" w:hAnsi="Times New Roman" w:cs="Times New Roman"/>
      <w:b/>
      <w:kern w:val="2"/>
      <w:sz w:val="32"/>
    </w:rPr>
  </w:style>
  <w:style w:type="character" w:customStyle="1" w:styleId="Char1">
    <w:name w:val="页眉 Char"/>
    <w:basedOn w:val="a0"/>
    <w:link w:val="a5"/>
    <w:uiPriority w:val="99"/>
    <w:semiHidden/>
    <w:rsid w:val="00883AC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3AC0"/>
    <w:rPr>
      <w:sz w:val="18"/>
      <w:szCs w:val="18"/>
    </w:rPr>
  </w:style>
  <w:style w:type="paragraph" w:customStyle="1" w:styleId="a7">
    <w:name w:val="偶数页码"/>
    <w:qFormat/>
    <w:rsid w:val="00883AC0"/>
    <w:pPr>
      <w:spacing w:line="560" w:lineRule="exact"/>
      <w:ind w:leftChars="100" w:left="100"/>
    </w:pPr>
    <w:rPr>
      <w:rFonts w:ascii="Times New Roman" w:eastAsia="方正仿宋_GBK" w:hAnsi="Times New Roman" w:cs="Times New Roman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4097" textRotate="1"/>
    <customShpInfo spid="_x0000_s4098" textRotate="1"/>
    <customShpInfo spid="_x0000_s409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E85A81-9851-4542-9C4D-6644D982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206</Words>
  <Characters>1180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Administrator</cp:lastModifiedBy>
  <cp:revision>19</cp:revision>
  <cp:lastPrinted>2021-03-16T07:46:00Z</cp:lastPrinted>
  <dcterms:created xsi:type="dcterms:W3CDTF">2021-03-11T02:57:00Z</dcterms:created>
  <dcterms:modified xsi:type="dcterms:W3CDTF">2021-03-16T07:47:00Z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