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576" w:lineRule="atLeast"/>
        <w:ind w:left="0" w:right="0" w:firstLine="0"/>
        <w:jc w:val="center"/>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沙坪坝区人力资源和社会保障局关于命名菁英国际创新中心为区级创业孵化基地的通知</w:t>
      </w:r>
    </w:p>
    <w:bookmarkEnd w:id="0"/>
    <w:p>
      <w:pPr>
        <w:pStyle w:val="2"/>
        <w:keepNext w:val="0"/>
        <w:keepLines w:val="0"/>
        <w:widowControl/>
        <w:suppressLineNumbers w:val="0"/>
        <w:spacing w:before="0" w:beforeAutospacing="0" w:after="0" w:afterAutospacing="0" w:line="576" w:lineRule="atLeast"/>
        <w:ind w:left="0" w:right="0" w:firstLine="0"/>
        <w:jc w:val="left"/>
        <w:rPr>
          <w:rFonts w:hint="eastAsia" w:ascii="宋体" w:hAnsi="宋体" w:eastAsia="宋体" w:cs="宋体"/>
          <w:sz w:val="25"/>
          <w:szCs w:val="25"/>
        </w:rPr>
      </w:pPr>
    </w:p>
    <w:p>
      <w:pPr>
        <w:pStyle w:val="2"/>
        <w:keepNext w:val="0"/>
        <w:keepLines w:val="0"/>
        <w:widowControl/>
        <w:suppressLineNumbers w:val="0"/>
        <w:spacing w:before="0" w:beforeAutospacing="0" w:after="0" w:afterAutospacing="0" w:line="576" w:lineRule="atLeast"/>
        <w:ind w:left="0" w:right="0" w:firstLine="0"/>
        <w:jc w:val="left"/>
        <w:rPr>
          <w:rFonts w:hint="eastAsia" w:ascii="宋体" w:hAnsi="宋体" w:eastAsia="宋体" w:cs="宋体"/>
          <w:sz w:val="25"/>
          <w:szCs w:val="25"/>
        </w:rPr>
      </w:pPr>
      <w:r>
        <w:rPr>
          <w:rFonts w:hint="eastAsia" w:ascii="宋体" w:hAnsi="宋体" w:eastAsia="宋体" w:cs="宋体"/>
          <w:sz w:val="25"/>
          <w:szCs w:val="25"/>
        </w:rPr>
        <w:t>各镇人民政府、街道办事处，各有关单位：</w:t>
      </w:r>
    </w:p>
    <w:p>
      <w:pPr>
        <w:pStyle w:val="2"/>
        <w:keepNext w:val="0"/>
        <w:keepLines w:val="0"/>
        <w:widowControl/>
        <w:suppressLineNumbers w:val="0"/>
        <w:spacing w:before="0" w:beforeAutospacing="0" w:after="0" w:afterAutospacing="0" w:line="576" w:lineRule="atLeast"/>
        <w:ind w:left="0" w:right="0" w:firstLine="420"/>
        <w:jc w:val="left"/>
        <w:rPr>
          <w:rFonts w:hint="eastAsia" w:ascii="宋体" w:hAnsi="宋体" w:eastAsia="宋体" w:cs="宋体"/>
          <w:sz w:val="25"/>
          <w:szCs w:val="25"/>
        </w:rPr>
      </w:pPr>
      <w:r>
        <w:rPr>
          <w:rFonts w:hint="eastAsia" w:ascii="宋体" w:hAnsi="宋体" w:eastAsia="宋体" w:cs="宋体"/>
          <w:sz w:val="25"/>
          <w:szCs w:val="25"/>
        </w:rPr>
        <w:t>按照《关于开展沙坪坝区创业孵化基地（园区）认定和管理工作的通知》（沙人社发〔2021〕82号）要求，经区就业和人才中心初审，区人力社保局聘请专家现场评估考察，菁英国际创新中心在基本功能、运营成效等方面符合区级创业孵化基地申报条件，决定命名其为区级创业孵化基地，纳入区级创业孵化基地（园区）发展体系，执行相应扶持政策。</w:t>
      </w:r>
    </w:p>
    <w:p>
      <w:pPr>
        <w:pStyle w:val="2"/>
        <w:keepNext w:val="0"/>
        <w:keepLines w:val="0"/>
        <w:widowControl/>
        <w:suppressLineNumbers w:val="0"/>
        <w:spacing w:before="0" w:beforeAutospacing="0" w:after="0" w:afterAutospacing="0" w:line="576" w:lineRule="atLeast"/>
        <w:ind w:left="0" w:right="0" w:firstLine="420"/>
        <w:jc w:val="left"/>
        <w:rPr>
          <w:rFonts w:hint="eastAsia" w:ascii="宋体" w:hAnsi="宋体" w:eastAsia="宋体" w:cs="宋体"/>
          <w:sz w:val="25"/>
          <w:szCs w:val="25"/>
        </w:rPr>
      </w:pPr>
      <w:r>
        <w:rPr>
          <w:rFonts w:hint="eastAsia" w:ascii="宋体" w:hAnsi="宋体" w:eastAsia="宋体" w:cs="宋体"/>
          <w:sz w:val="25"/>
          <w:szCs w:val="25"/>
        </w:rPr>
        <w:t>特此通知。</w:t>
      </w:r>
    </w:p>
    <w:p>
      <w:pPr>
        <w:pStyle w:val="2"/>
        <w:keepNext w:val="0"/>
        <w:keepLines w:val="0"/>
        <w:widowControl/>
        <w:suppressLineNumbers w:val="0"/>
        <w:spacing w:before="0" w:beforeAutospacing="0" w:after="0" w:afterAutospacing="0" w:line="576" w:lineRule="atLeast"/>
        <w:ind w:left="0" w:right="0" w:firstLine="634"/>
        <w:rPr>
          <w:rFonts w:hint="eastAsia" w:ascii="宋体" w:hAnsi="宋体" w:eastAsia="宋体" w:cs="宋体"/>
          <w:sz w:val="25"/>
          <w:szCs w:val="25"/>
        </w:rPr>
      </w:pPr>
    </w:p>
    <w:p>
      <w:pPr>
        <w:pStyle w:val="2"/>
        <w:keepNext w:val="0"/>
        <w:keepLines w:val="0"/>
        <w:widowControl/>
        <w:suppressLineNumbers w:val="0"/>
        <w:spacing w:before="0" w:beforeAutospacing="0" w:after="0" w:afterAutospacing="0" w:line="576" w:lineRule="atLeast"/>
        <w:ind w:left="0" w:right="0" w:firstLine="420"/>
        <w:jc w:val="right"/>
        <w:rPr>
          <w:rFonts w:hint="eastAsia" w:ascii="宋体" w:hAnsi="宋体" w:eastAsia="宋体" w:cs="宋体"/>
          <w:sz w:val="25"/>
          <w:szCs w:val="25"/>
        </w:rPr>
      </w:pPr>
      <w:r>
        <w:rPr>
          <w:rFonts w:hint="eastAsia" w:ascii="宋体" w:hAnsi="宋体" w:eastAsia="宋体" w:cs="宋体"/>
          <w:sz w:val="25"/>
          <w:szCs w:val="25"/>
        </w:rPr>
        <w:t>沙坪坝区人力资源和社会保障局              </w:t>
      </w:r>
    </w:p>
    <w:p>
      <w:pPr>
        <w:pStyle w:val="2"/>
        <w:keepNext w:val="0"/>
        <w:keepLines w:val="0"/>
        <w:widowControl/>
        <w:suppressLineNumbers w:val="0"/>
        <w:spacing w:before="0" w:beforeAutospacing="0" w:after="0" w:afterAutospacing="0" w:line="576" w:lineRule="atLeast"/>
        <w:ind w:left="0" w:right="0" w:firstLine="420"/>
        <w:jc w:val="right"/>
        <w:rPr>
          <w:rFonts w:hint="eastAsia" w:ascii="宋体" w:hAnsi="宋体" w:eastAsia="宋体" w:cs="宋体"/>
          <w:sz w:val="25"/>
          <w:szCs w:val="25"/>
        </w:rPr>
      </w:pPr>
      <w:r>
        <w:rPr>
          <w:rFonts w:hint="eastAsia" w:ascii="宋体" w:hAnsi="宋体" w:eastAsia="宋体" w:cs="宋体"/>
          <w:sz w:val="25"/>
          <w:szCs w:val="25"/>
        </w:rPr>
        <w:t>2022年5月9日                        </w:t>
      </w:r>
    </w:p>
    <w:p>
      <w:pPr>
        <w:pStyle w:val="2"/>
        <w:keepNext w:val="0"/>
        <w:keepLines w:val="0"/>
        <w:widowControl/>
        <w:suppressLineNumbers w:val="0"/>
        <w:spacing w:before="0" w:beforeAutospacing="0" w:after="0" w:afterAutospacing="0" w:line="576" w:lineRule="atLeast"/>
        <w:ind w:left="0" w:right="0" w:firstLine="420"/>
        <w:jc w:val="left"/>
        <w:rPr>
          <w:rFonts w:hint="eastAsia" w:ascii="宋体" w:hAnsi="宋体" w:eastAsia="宋体" w:cs="宋体"/>
          <w:sz w:val="25"/>
          <w:szCs w:val="25"/>
        </w:rPr>
      </w:pPr>
      <w:r>
        <w:rPr>
          <w:rFonts w:hint="eastAsia" w:ascii="宋体" w:hAnsi="宋体" w:eastAsia="宋体" w:cs="宋体"/>
          <w:sz w:val="25"/>
          <w:szCs w:val="25"/>
        </w:rPr>
        <w:t>（此件公开发布）</w:t>
      </w:r>
    </w:p>
    <w:p>
      <w:pPr>
        <w:pStyle w:val="2"/>
        <w:keepNext w:val="0"/>
        <w:keepLines w:val="0"/>
        <w:widowControl/>
        <w:suppressLineNumbers w:val="0"/>
        <w:spacing w:before="0" w:beforeAutospacing="0" w:after="0" w:afterAutospacing="0" w:line="576" w:lineRule="atLeast"/>
        <w:ind w:left="0" w:right="0" w:firstLine="634"/>
        <w:rPr>
          <w:rFonts w:hint="eastAsia" w:ascii="宋体" w:hAnsi="宋体" w:eastAsia="宋体" w:cs="宋体"/>
          <w:sz w:val="25"/>
          <w:szCs w:val="25"/>
        </w:rPr>
      </w:pPr>
    </w:p>
    <w:p>
      <w:pPr>
        <w:pStyle w:val="2"/>
        <w:keepNext w:val="0"/>
        <w:keepLines w:val="0"/>
        <w:widowControl/>
        <w:suppressLineNumbers w:val="0"/>
        <w:spacing w:before="590" w:beforeAutospacing="0" w:after="0" w:afterAutospacing="0" w:line="315" w:lineRule="atLeast"/>
        <w:ind w:left="0" w:right="0" w:firstLine="420"/>
        <w:jc w:val="left"/>
        <w:rPr>
          <w:rFonts w:hint="eastAsia" w:ascii="宋体" w:hAnsi="宋体" w:eastAsia="宋体" w:cs="宋体"/>
          <w:sz w:val="25"/>
          <w:szCs w:val="25"/>
        </w:rPr>
      </w:pPr>
      <w:r>
        <w:rPr>
          <w:rFonts w:hint="eastAsia" w:ascii="宋体" w:hAnsi="宋体" w:eastAsia="宋体" w:cs="宋体"/>
          <w:sz w:val="25"/>
          <w:szCs w:val="25"/>
        </w:rPr>
        <w:drawing>
          <wp:inline distT="0" distB="0" distL="114300" distR="114300">
            <wp:extent cx="1019175" cy="200025"/>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019175" cy="200025"/>
                    </a:xfrm>
                    <a:prstGeom prst="rect">
                      <a:avLst/>
                    </a:prstGeom>
                    <a:noFill/>
                    <a:ln w="9525">
                      <a:noFill/>
                    </a:ln>
                  </pic:spPr>
                </pic:pic>
              </a:graphicData>
            </a:graphic>
          </wp:inline>
        </w:drawing>
      </w:r>
    </w:p>
    <w:p>
      <w:pPr>
        <w:pStyle w:val="2"/>
        <w:keepNext w:val="0"/>
        <w:keepLines w:val="0"/>
        <w:widowControl/>
        <w:suppressLineNumbers w:val="0"/>
        <w:spacing w:before="0" w:beforeAutospacing="0" w:after="0" w:afterAutospacing="0" w:line="315" w:lineRule="atLeast"/>
        <w:ind w:left="0" w:right="0"/>
        <w:rPr>
          <w:rFonts w:hint="eastAsia" w:ascii="宋体" w:hAnsi="宋体" w:eastAsia="宋体" w:cs="宋体"/>
          <w:sz w:val="25"/>
          <w:szCs w:val="25"/>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663C85"/>
    <w:rsid w:val="51A32DA2"/>
    <w:rsid w:val="54B42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2023-11-14T08:04:00Z</dcterms:created>
  <dc:creator>admin</dc:creator>
  <cp:lastModifiedBy>admin</cp:lastModifiedBy>
  <dcterms:modified xsi:type="dcterms:W3CDTF">2023-11-14T08:12:08Z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