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3D69B" w:themeColor="accent3" w:themeTint="99"/>
  <w:body>
    <w:p w14:paraId="1346C9CF">
      <w:pPr>
        <w:spacing w:line="570" w:lineRule="exact"/>
        <w:rPr>
          <w:rFonts w:eastAsia="仿宋_GB2312"/>
          <w:color w:val="FF0000"/>
          <w:sz w:val="32"/>
          <w:szCs w:val="32"/>
        </w:rPr>
      </w:pPr>
    </w:p>
    <w:p w14:paraId="64C7E74A">
      <w:pPr>
        <w:pStyle w:val="2"/>
        <w:spacing w:line="570" w:lineRule="exact"/>
      </w:pPr>
    </w:p>
    <w:p w14:paraId="1BEA2AEB">
      <w:pPr>
        <w:spacing w:line="570" w:lineRule="exact"/>
        <w:rPr>
          <w:rFonts w:eastAsia="仿宋_GB2312"/>
          <w:color w:val="FF0000"/>
          <w:sz w:val="32"/>
          <w:szCs w:val="32"/>
        </w:rPr>
      </w:pPr>
    </w:p>
    <w:p w14:paraId="54FC77C7">
      <w:pPr>
        <w:spacing w:line="570" w:lineRule="exact"/>
        <w:rPr>
          <w:rFonts w:eastAsia="方正仿宋_GBK"/>
          <w:color w:val="FF0000"/>
          <w:sz w:val="34"/>
          <w:szCs w:val="34"/>
        </w:rPr>
      </w:pPr>
    </w:p>
    <w:p w14:paraId="00B5C03C">
      <w:pPr>
        <w:spacing w:line="570" w:lineRule="exact"/>
        <w:rPr>
          <w:rFonts w:eastAsia="仿宋_GB2312"/>
          <w:color w:val="FF0000"/>
          <w:sz w:val="32"/>
          <w:szCs w:val="32"/>
        </w:rPr>
      </w:pPr>
    </w:p>
    <w:p w14:paraId="7A6303E6">
      <w:pPr>
        <w:spacing w:line="570" w:lineRule="exact"/>
        <w:rPr>
          <w:rFonts w:eastAsia="仿宋_GB2312"/>
          <w:color w:val="FF0000"/>
          <w:sz w:val="32"/>
          <w:szCs w:val="32"/>
        </w:rPr>
      </w:pPr>
    </w:p>
    <w:p w14:paraId="7FFF9ED9">
      <w:pPr>
        <w:spacing w:line="570" w:lineRule="exact"/>
        <w:rPr>
          <w:rFonts w:eastAsia="仿宋_GB2312"/>
          <w:color w:val="FF0000"/>
          <w:sz w:val="32"/>
          <w:szCs w:val="32"/>
        </w:rPr>
      </w:pPr>
      <w:r>
        <w:rPr>
          <w:rFonts w:eastAsia="仿宋_GB2312"/>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3858895</wp:posOffset>
                </wp:positionH>
                <wp:positionV relativeFrom="paragraph">
                  <wp:posOffset>153670</wp:posOffset>
                </wp:positionV>
                <wp:extent cx="676275" cy="396240"/>
                <wp:effectExtent l="0" t="0" r="0" b="381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676275" cy="396240"/>
                        </a:xfrm>
                        <a:prstGeom prst="rect">
                          <a:avLst/>
                        </a:prstGeom>
                        <a:noFill/>
                        <a:ln>
                          <a:noFill/>
                        </a:ln>
                      </wps:spPr>
                      <wps:txbx>
                        <w:txbxContent>
                          <w:p w14:paraId="63C775D7">
                            <w:pPr>
                              <w:rPr>
                                <w:rFonts w:eastAsia="方正仿宋_GBK"/>
                              </w:rPr>
                            </w:pPr>
                            <w:r>
                              <w:rPr>
                                <w:rFonts w:eastAsia="方正仿宋_GBK"/>
                                <w:color w:val="000000"/>
                                <w:sz w:val="32"/>
                                <w:szCs w:val="32"/>
                              </w:rPr>
                              <w:t>51</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03.85pt;margin-top:12.1pt;height:31.2pt;width:53.25pt;z-index:251660288;mso-width-relative:page;mso-height-relative:page;" filled="f" stroked="f" coordsize="21600,21600" o:gfxdata="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&#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9eRo1wAAAAkBAAAPAAAAAAAAAAEAIAAAACIAAABk&#10;cnMvZG93bnJldi54bWxQSwECFAAUAAAACACHTuJAsLkN0QcCAAATBAAADgAAAAAAAAABACAAAAAm&#10;AQAAZHJzL2Uyb0RvYy54bWxQSwUGAAAAAAYABgBZAQAAnwUAAAAA&#10;">
                <v:fill on="f" focussize="0,0"/>
                <v:stroke on="f"/>
                <v:imagedata o:title=""/>
                <o:lock v:ext="edit" aspectratio="f"/>
                <v:textbox>
                  <w:txbxContent>
                    <w:p w14:paraId="63C775D7">
                      <w:pPr>
                        <w:rPr>
                          <w:rFonts w:eastAsia="方正仿宋_GBK"/>
                        </w:rPr>
                      </w:pPr>
                      <w:r>
                        <w:rPr>
                          <w:rFonts w:eastAsia="方正仿宋_GBK"/>
                          <w:color w:val="000000"/>
                          <w:sz w:val="32"/>
                          <w:szCs w:val="32"/>
                        </w:rPr>
                        <w:t>51</w:t>
                      </w:r>
                    </w:p>
                  </w:txbxContent>
                </v:textbox>
              </v:shape>
            </w:pict>
          </mc:Fallback>
        </mc:AlternateContent>
      </w:r>
      <w:r>
        <w:rPr>
          <w:rFonts w:eastAsia="方正仿宋简体"/>
          <w:color w:val="FF0000"/>
          <w:sz w:val="33"/>
          <w:szCs w:val="33"/>
        </w:rPr>
        <mc:AlternateContent>
          <mc:Choice Requires="wps">
            <w:drawing>
              <wp:anchor distT="0" distB="0" distL="114300" distR="114300" simplePos="0" relativeHeight="251659264" behindDoc="0" locked="0" layoutInCell="1" allowOverlap="1">
                <wp:simplePos x="0" y="0"/>
                <wp:positionH relativeFrom="column">
                  <wp:posOffset>2770505</wp:posOffset>
                </wp:positionH>
                <wp:positionV relativeFrom="paragraph">
                  <wp:posOffset>154940</wp:posOffset>
                </wp:positionV>
                <wp:extent cx="670560" cy="396240"/>
                <wp:effectExtent l="0" t="0" r="0" b="381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670560" cy="396240"/>
                        </a:xfrm>
                        <a:prstGeom prst="rect">
                          <a:avLst/>
                        </a:prstGeom>
                        <a:noFill/>
                        <a:ln>
                          <a:noFill/>
                        </a:ln>
                      </wps:spPr>
                      <wps:txbx>
                        <w:txbxContent>
                          <w:p w14:paraId="77842228">
                            <w:r>
                              <w:rPr>
                                <w:rFonts w:eastAsia="方正仿宋_GBK"/>
                                <w:color w:val="000000"/>
                                <w:sz w:val="32"/>
                                <w:szCs w:val="32"/>
                              </w:rPr>
                              <w:t>2024</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18.15pt;margin-top:12.2pt;height:31.2pt;width:52.8pt;z-index:251659264;mso-width-relative:page;mso-height-relative:page;" filled="f" stroked="f" coordsize="21600,21600" o:gfxdata="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DoG1bXAAAACQEAAA8AAAAAAAAAAQAgAAAAIgAAAGRy&#10;cy9kb3ducmV2LnhtbFBLAQIUABQAAAAIAIdO4kBZ8f8iBgIAABMEAAAOAAAAAAAAAAEAIAAAACYB&#10;AABkcnMvZTJvRG9jLnhtbFBLBQYAAAAABgAGAFkBAACeBQAAAAA=&#10;">
                <v:fill on="f" focussize="0,0"/>
                <v:stroke on="f"/>
                <v:imagedata o:title=""/>
                <o:lock v:ext="edit" aspectratio="f"/>
                <v:textbox>
                  <w:txbxContent>
                    <w:p w14:paraId="77842228">
                      <w:r>
                        <w:rPr>
                          <w:rFonts w:eastAsia="方正仿宋_GBK"/>
                          <w:color w:val="000000"/>
                          <w:sz w:val="32"/>
                          <w:szCs w:val="32"/>
                        </w:rPr>
                        <w:t>2024</w:t>
                      </w:r>
                    </w:p>
                  </w:txbxContent>
                </v:textbox>
              </v:shape>
            </w:pict>
          </mc:Fallback>
        </mc:AlternateContent>
      </w:r>
    </w:p>
    <w:p w14:paraId="77998A9A">
      <w:pPr>
        <w:spacing w:line="570" w:lineRule="exact"/>
        <w:rPr>
          <w:rFonts w:eastAsia="仿宋_GB2312"/>
          <w:color w:val="FF0000"/>
          <w:sz w:val="32"/>
          <w:szCs w:val="32"/>
        </w:rPr>
      </w:pPr>
    </w:p>
    <w:p w14:paraId="387AB0D3">
      <w:pPr>
        <w:spacing w:line="570" w:lineRule="exact"/>
        <w:rPr>
          <w:rFonts w:eastAsia="仿宋_GB2312"/>
          <w:color w:val="FF0000"/>
          <w:sz w:val="32"/>
          <w:szCs w:val="32"/>
        </w:rPr>
      </w:pPr>
    </w:p>
    <w:p w14:paraId="78990722">
      <w:pPr>
        <w:spacing w:line="560" w:lineRule="exact"/>
        <w:jc w:val="center"/>
        <w:rPr>
          <w:rFonts w:eastAsia="方正小标宋_GBK"/>
          <w:sz w:val="44"/>
          <w:szCs w:val="44"/>
        </w:rPr>
      </w:pPr>
      <w:r>
        <w:rPr>
          <w:rFonts w:hint="eastAsia" w:eastAsia="方正小标宋_GBK"/>
          <w:sz w:val="44"/>
          <w:szCs w:val="44"/>
        </w:rPr>
        <w:t>重庆市沙坪坝区人民政府联芳街道办事处</w:t>
      </w:r>
    </w:p>
    <w:p w14:paraId="08CEA971">
      <w:pPr>
        <w:spacing w:line="560" w:lineRule="exact"/>
        <w:jc w:val="center"/>
        <w:rPr>
          <w:rFonts w:ascii="方正小标宋_GBK" w:eastAsia="方正小标宋_GBK"/>
          <w:sz w:val="44"/>
          <w:szCs w:val="44"/>
        </w:rPr>
      </w:pPr>
      <w:r>
        <w:rPr>
          <w:rFonts w:hint="eastAsia" w:ascii="方正小标宋_GBK" w:eastAsia="方正小标宋_GBK"/>
          <w:sz w:val="44"/>
          <w:szCs w:val="44"/>
        </w:rPr>
        <w:t>关于印发《联芳街道“小场所小作业安全</w:t>
      </w:r>
    </w:p>
    <w:p w14:paraId="1A020B25">
      <w:pPr>
        <w:spacing w:line="560" w:lineRule="exact"/>
        <w:jc w:val="center"/>
        <w:rPr>
          <w:rFonts w:eastAsia="方正小标宋_GBK"/>
          <w:sz w:val="44"/>
          <w:szCs w:val="44"/>
        </w:rPr>
      </w:pPr>
      <w:r>
        <w:rPr>
          <w:rFonts w:hint="eastAsia" w:ascii="方正小标宋_GBK" w:eastAsia="方正小标宋_GBK"/>
          <w:sz w:val="44"/>
          <w:szCs w:val="44"/>
        </w:rPr>
        <w:t>智管”应用工作实施方案》的通知</w:t>
      </w:r>
      <w:bookmarkStart w:id="0" w:name="_GoBack"/>
      <w:bookmarkEnd w:id="0"/>
    </w:p>
    <w:p w14:paraId="4465948E">
      <w:pPr>
        <w:spacing w:line="560" w:lineRule="exact"/>
        <w:jc w:val="center"/>
        <w:rPr>
          <w:rFonts w:eastAsia="方正仿宋_GBK"/>
          <w:sz w:val="32"/>
          <w:szCs w:val="32"/>
        </w:rPr>
      </w:pPr>
    </w:p>
    <w:p w14:paraId="70EBF3C6">
      <w:pPr>
        <w:pStyle w:val="2"/>
      </w:pPr>
    </w:p>
    <w:p w14:paraId="6FF48357">
      <w:pPr>
        <w:spacing w:line="570" w:lineRule="exact"/>
        <w:rPr>
          <w:rFonts w:hint="eastAsia" w:eastAsia="方正仿宋_GBK"/>
          <w:sz w:val="32"/>
          <w:szCs w:val="32"/>
        </w:rPr>
      </w:pPr>
      <w:r>
        <w:rPr>
          <w:rFonts w:hint="eastAsia" w:eastAsia="方正仿宋_GBK"/>
          <w:sz w:val="32"/>
          <w:szCs w:val="32"/>
        </w:rPr>
        <w:t>各科室，各社区：</w:t>
      </w:r>
    </w:p>
    <w:p w14:paraId="65C8812E">
      <w:pPr>
        <w:spacing w:line="570" w:lineRule="exact"/>
        <w:ind w:firstLine="640" w:firstLineChars="200"/>
        <w:rPr>
          <w:rFonts w:eastAsia="方正仿宋_GBK"/>
          <w:sz w:val="32"/>
          <w:szCs w:val="32"/>
        </w:rPr>
      </w:pPr>
      <w:r>
        <w:rPr>
          <w:rFonts w:hint="eastAsia" w:eastAsia="方正仿宋_GBK"/>
          <w:sz w:val="32"/>
          <w:szCs w:val="32"/>
        </w:rPr>
        <w:t>现将《联芳街道“小场所小作业安全智管”应用工作实施方案》印发给你们，请认真组织实施。</w:t>
      </w:r>
    </w:p>
    <w:p w14:paraId="388F0C15">
      <w:pPr>
        <w:spacing w:line="570" w:lineRule="exact"/>
        <w:ind w:firstLine="640" w:firstLineChars="200"/>
        <w:rPr>
          <w:rFonts w:ascii="方正楷体_GBK" w:hAnsi="方正楷体_GBK" w:eastAsia="方正楷体_GBK" w:cs="方正楷体_GBK"/>
          <w:kern w:val="0"/>
          <w:sz w:val="32"/>
          <w:szCs w:val="32"/>
          <w:lang w:bidi="ar"/>
        </w:rPr>
      </w:pPr>
    </w:p>
    <w:p w14:paraId="0F71B64D">
      <w:pPr>
        <w:spacing w:line="570" w:lineRule="exact"/>
        <w:ind w:firstLine="640" w:firstLineChars="200"/>
        <w:rPr>
          <w:rFonts w:ascii="方正楷体_GBK" w:hAnsi="方正楷体_GBK" w:eastAsia="方正楷体_GBK" w:cs="方正楷体_GBK"/>
          <w:kern w:val="0"/>
          <w:sz w:val="32"/>
          <w:szCs w:val="32"/>
          <w:lang w:bidi="ar"/>
        </w:rPr>
      </w:pPr>
    </w:p>
    <w:p w14:paraId="48FD32F3">
      <w:pPr>
        <w:spacing w:line="570" w:lineRule="exact"/>
        <w:ind w:right="420" w:rightChars="200"/>
        <w:jc w:val="right"/>
        <w:rPr>
          <w:rFonts w:eastAsia="方正仿宋_GBK"/>
          <w:sz w:val="32"/>
          <w:szCs w:val="32"/>
        </w:rPr>
      </w:pPr>
      <w:r>
        <w:rPr>
          <w:rFonts w:eastAsia="方正仿宋_GBK"/>
          <w:sz w:val="32"/>
          <w:szCs w:val="32"/>
        </w:rPr>
        <w:t>重庆市沙坪坝区人民政府联芳街道办事处</w:t>
      </w:r>
    </w:p>
    <w:p w14:paraId="18E0BCB9">
      <w:pPr>
        <w:spacing w:line="570" w:lineRule="exact"/>
        <w:ind w:right="1680" w:rightChars="800" w:firstLine="640" w:firstLineChars="200"/>
        <w:jc w:val="right"/>
        <w:rPr>
          <w:rFonts w:eastAsia="方正仿宋_GBK"/>
          <w:sz w:val="32"/>
          <w:szCs w:val="32"/>
        </w:rPr>
      </w:pPr>
      <w:r>
        <w:rPr>
          <w:rFonts w:eastAsia="方正仿宋_GBK"/>
          <w:sz w:val="32"/>
          <w:szCs w:val="32"/>
        </w:rPr>
        <w:t>2024年7月23日</w:t>
      </w:r>
    </w:p>
    <w:p w14:paraId="6F23DF6F"/>
    <w:p w14:paraId="468798A3">
      <w:pPr>
        <w:pStyle w:val="2"/>
      </w:pPr>
    </w:p>
    <w:p w14:paraId="41288E7B"/>
    <w:p w14:paraId="0B7670C9">
      <w:pPr>
        <w:spacing w:line="570" w:lineRule="exact"/>
        <w:jc w:val="center"/>
        <w:rPr>
          <w:rFonts w:eastAsia="方正小标宋_GBK"/>
          <w:sz w:val="44"/>
        </w:rPr>
      </w:pPr>
      <w:r>
        <w:rPr>
          <w:rFonts w:hint="eastAsia" w:eastAsia="方正小标宋_GBK"/>
          <w:sz w:val="44"/>
        </w:rPr>
        <w:t>联芳街道“小场所小作业安全智管”应用工作实施方案</w:t>
      </w:r>
    </w:p>
    <w:p w14:paraId="3A926D0A">
      <w:pPr>
        <w:spacing w:line="570" w:lineRule="exact"/>
        <w:jc w:val="center"/>
        <w:rPr>
          <w:rFonts w:eastAsia="方正小标宋_GBK"/>
          <w:sz w:val="44"/>
        </w:rPr>
      </w:pPr>
    </w:p>
    <w:p w14:paraId="12384E22">
      <w:pPr>
        <w:pStyle w:val="28"/>
        <w:widowControl/>
        <w:spacing w:line="570" w:lineRule="exact"/>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为深入贯彻党的二十大关于</w:t>
      </w: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加快建设数字中国</w:t>
      </w: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的战略规划，认真落实党中央、国务院关于应急体系与能力现代化建设的重大决策部署，按照市委市政府</w:t>
      </w: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数字重庆</w:t>
      </w: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和应急管理部</w:t>
      </w: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智慧应急</w:t>
      </w: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建设整体规划，立足于</w:t>
      </w: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大安全大应急</w:t>
      </w: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框架</w:t>
      </w:r>
      <w:r>
        <w:rPr>
          <w:rFonts w:ascii="Times New Roman" w:hAnsi="Times New Roman" w:eastAsia="方正仿宋_GBK"/>
          <w:color w:val="000000"/>
          <w:kern w:val="2"/>
          <w:sz w:val="32"/>
          <w:szCs w:val="32"/>
        </w:rPr>
        <w:t>，</w:t>
      </w:r>
      <w:r>
        <w:rPr>
          <w:rFonts w:hint="default" w:ascii="Times New Roman" w:hAnsi="Times New Roman" w:eastAsia="方正仿宋_GBK"/>
          <w:color w:val="000000"/>
          <w:kern w:val="2"/>
          <w:sz w:val="32"/>
          <w:szCs w:val="32"/>
        </w:rPr>
        <w:t>结合</w:t>
      </w:r>
      <w:r>
        <w:rPr>
          <w:rFonts w:ascii="Times New Roman" w:hAnsi="Times New Roman" w:eastAsia="方正仿宋_GBK"/>
          <w:color w:val="000000"/>
          <w:kern w:val="2"/>
          <w:sz w:val="32"/>
          <w:szCs w:val="32"/>
        </w:rPr>
        <w:t>街道辖区小场所小作业</w:t>
      </w:r>
      <w:r>
        <w:rPr>
          <w:rFonts w:hint="default" w:ascii="Times New Roman" w:hAnsi="Times New Roman" w:eastAsia="方正仿宋_GBK"/>
          <w:color w:val="000000"/>
          <w:kern w:val="2"/>
          <w:sz w:val="32"/>
          <w:szCs w:val="32"/>
        </w:rPr>
        <w:t>安全生产监督管理工作实际，决定从即日起在</w:t>
      </w:r>
      <w:r>
        <w:rPr>
          <w:rFonts w:ascii="Times New Roman" w:hAnsi="Times New Roman" w:eastAsia="方正仿宋_GBK"/>
          <w:color w:val="000000"/>
          <w:kern w:val="2"/>
          <w:sz w:val="32"/>
          <w:szCs w:val="32"/>
        </w:rPr>
        <w:t>辖区</w:t>
      </w:r>
      <w:r>
        <w:rPr>
          <w:rFonts w:hint="default" w:ascii="Times New Roman" w:hAnsi="Times New Roman" w:eastAsia="方正仿宋_GBK"/>
          <w:color w:val="000000"/>
          <w:kern w:val="2"/>
          <w:sz w:val="32"/>
          <w:szCs w:val="32"/>
        </w:rPr>
        <w:t>开展推广</w:t>
      </w:r>
      <w:r>
        <w:rPr>
          <w:rFonts w:ascii="Times New Roman" w:hAnsi="Times New Roman" w:eastAsia="方正仿宋_GBK"/>
          <w:color w:val="000000"/>
          <w:kern w:val="2"/>
          <w:sz w:val="32"/>
          <w:szCs w:val="32"/>
        </w:rPr>
        <w:t>“小场所小作业安全智管”</w:t>
      </w:r>
      <w:r>
        <w:rPr>
          <w:rFonts w:hint="default" w:ascii="Times New Roman" w:hAnsi="Times New Roman" w:eastAsia="方正仿宋_GBK"/>
          <w:color w:val="000000"/>
          <w:kern w:val="2"/>
          <w:sz w:val="32"/>
          <w:szCs w:val="32"/>
        </w:rPr>
        <w:t>应用工作（以下简称</w:t>
      </w:r>
      <w:r>
        <w:rPr>
          <w:rFonts w:ascii="Times New Roman" w:hAnsi="Times New Roman" w:eastAsia="方正仿宋_GBK"/>
          <w:color w:val="000000"/>
          <w:kern w:val="2"/>
          <w:sz w:val="32"/>
          <w:szCs w:val="32"/>
        </w:rPr>
        <w:t>推广</w:t>
      </w:r>
      <w:r>
        <w:rPr>
          <w:rFonts w:hint="default" w:ascii="Times New Roman" w:hAnsi="Times New Roman" w:eastAsia="方正仿宋_GBK"/>
          <w:color w:val="000000"/>
          <w:kern w:val="2"/>
          <w:sz w:val="32"/>
          <w:szCs w:val="32"/>
        </w:rPr>
        <w:t>工作），方案如下。</w:t>
      </w:r>
    </w:p>
    <w:p w14:paraId="02D95C51">
      <w:pPr>
        <w:spacing w:line="570" w:lineRule="exact"/>
        <w:ind w:firstLine="640" w:firstLineChars="200"/>
        <w:rPr>
          <w:rFonts w:eastAsia="方正黑体_GBK"/>
          <w:color w:val="000000"/>
          <w:sz w:val="32"/>
          <w:szCs w:val="32"/>
        </w:rPr>
      </w:pPr>
      <w:r>
        <w:rPr>
          <w:rFonts w:eastAsia="方正黑体_GBK"/>
          <w:color w:val="000000"/>
          <w:sz w:val="32"/>
          <w:szCs w:val="32"/>
        </w:rPr>
        <w:t>一、指导思想</w:t>
      </w:r>
    </w:p>
    <w:p w14:paraId="066FEFB4">
      <w:pPr>
        <w:spacing w:line="570" w:lineRule="exact"/>
        <w:ind w:firstLine="640" w:firstLineChars="200"/>
        <w:rPr>
          <w:rFonts w:eastAsia="方正仿宋_GBK"/>
          <w:color w:val="000000"/>
          <w:sz w:val="32"/>
          <w:szCs w:val="32"/>
        </w:rPr>
      </w:pPr>
      <w:r>
        <w:rPr>
          <w:rFonts w:eastAsia="方正仿宋_GBK"/>
          <w:color w:val="000000"/>
          <w:sz w:val="32"/>
          <w:szCs w:val="32"/>
        </w:rPr>
        <w:t>深入贯彻习近平总书记关于数字中国建设的重要论述，牢固树立以数字化推进应急管理现代化理念，落实袁家军书记指示要求，对标党的二十大战略部署和现代化新重庆建设任务，提升思想认识、强化系统观念、明确目标任务，立足数字化改革，推动应急管理模式由传统治理向现代</w:t>
      </w:r>
      <w:r>
        <w:rPr>
          <w:rFonts w:hint="eastAsia" w:eastAsia="方正仿宋_GBK"/>
          <w:color w:val="000000"/>
          <w:sz w:val="32"/>
          <w:szCs w:val="32"/>
        </w:rPr>
        <w:t>“</w:t>
      </w:r>
      <w:r>
        <w:rPr>
          <w:rFonts w:eastAsia="方正仿宋_GBK"/>
          <w:color w:val="000000"/>
          <w:sz w:val="32"/>
          <w:szCs w:val="32"/>
        </w:rPr>
        <w:t>智</w:t>
      </w:r>
      <w:r>
        <w:rPr>
          <w:rFonts w:hint="eastAsia" w:eastAsia="方正仿宋_GBK"/>
          <w:color w:val="000000"/>
          <w:sz w:val="32"/>
          <w:szCs w:val="32"/>
        </w:rPr>
        <w:t>”</w:t>
      </w:r>
      <w:r>
        <w:rPr>
          <w:rFonts w:eastAsia="方正仿宋_GBK"/>
          <w:color w:val="000000"/>
          <w:sz w:val="32"/>
          <w:szCs w:val="32"/>
        </w:rPr>
        <w:t>理转变，建设实用管用好用、具有辨识度的</w:t>
      </w:r>
      <w:r>
        <w:rPr>
          <w:rFonts w:hint="eastAsia" w:eastAsia="方正仿宋_GBK"/>
          <w:color w:val="000000"/>
          <w:sz w:val="32"/>
          <w:szCs w:val="32"/>
        </w:rPr>
        <w:t>“</w:t>
      </w:r>
      <w:r>
        <w:rPr>
          <w:rFonts w:eastAsia="方正仿宋_GBK"/>
          <w:color w:val="000000"/>
          <w:sz w:val="32"/>
          <w:szCs w:val="32"/>
        </w:rPr>
        <w:t>数字应急</w:t>
      </w:r>
      <w:r>
        <w:rPr>
          <w:rFonts w:hint="eastAsia" w:eastAsia="方正仿宋_GBK"/>
          <w:color w:val="000000"/>
          <w:sz w:val="32"/>
          <w:szCs w:val="32"/>
        </w:rPr>
        <w:t>”</w:t>
      </w:r>
      <w:r>
        <w:rPr>
          <w:rFonts w:eastAsia="方正仿宋_GBK"/>
          <w:color w:val="000000"/>
          <w:sz w:val="32"/>
          <w:szCs w:val="32"/>
        </w:rPr>
        <w:t>体系。</w:t>
      </w:r>
    </w:p>
    <w:p w14:paraId="3A7C2E24">
      <w:pPr>
        <w:numPr>
          <w:ilvl w:val="0"/>
          <w:numId w:val="2"/>
        </w:numPr>
        <w:spacing w:line="570" w:lineRule="exact"/>
        <w:ind w:firstLine="640" w:firstLineChars="200"/>
        <w:rPr>
          <w:rFonts w:hint="eastAsia" w:eastAsia="方正黑体_GBK"/>
          <w:color w:val="000000"/>
          <w:sz w:val="32"/>
          <w:szCs w:val="32"/>
        </w:rPr>
      </w:pPr>
      <w:r>
        <w:rPr>
          <w:rFonts w:hint="eastAsia" w:eastAsia="方正黑体_GBK"/>
          <w:color w:val="000000"/>
          <w:sz w:val="32"/>
          <w:szCs w:val="32"/>
        </w:rPr>
        <w:t>重点任务</w:t>
      </w:r>
    </w:p>
    <w:p w14:paraId="75200CB8">
      <w:pPr>
        <w:spacing w:line="570" w:lineRule="exact"/>
        <w:ind w:firstLine="640" w:firstLineChars="200"/>
        <w:rPr>
          <w:rFonts w:eastAsia="方正黑体_GBK"/>
          <w:color w:val="000000"/>
          <w:sz w:val="32"/>
          <w:szCs w:val="32"/>
        </w:rPr>
      </w:pPr>
      <w:r>
        <w:rPr>
          <w:rFonts w:eastAsia="方正仿宋_GBK"/>
          <w:color w:val="000000"/>
          <w:sz w:val="32"/>
          <w:szCs w:val="32"/>
        </w:rPr>
        <w:t>认真落实市</w:t>
      </w:r>
      <w:r>
        <w:rPr>
          <w:rFonts w:hint="eastAsia" w:eastAsia="方正仿宋_GBK"/>
          <w:color w:val="000000"/>
          <w:sz w:val="32"/>
          <w:szCs w:val="32"/>
        </w:rPr>
        <w:t>安委办</w:t>
      </w:r>
      <w:r>
        <w:rPr>
          <w:rFonts w:eastAsia="方正仿宋_GBK"/>
          <w:color w:val="000000"/>
          <w:sz w:val="32"/>
          <w:szCs w:val="32"/>
        </w:rPr>
        <w:t>工作要求，统筹开展</w:t>
      </w:r>
      <w:r>
        <w:rPr>
          <w:rFonts w:hint="eastAsia" w:eastAsia="方正仿宋_GBK"/>
          <w:color w:val="000000"/>
          <w:sz w:val="32"/>
          <w:szCs w:val="32"/>
        </w:rPr>
        <w:t>应用</w:t>
      </w:r>
      <w:r>
        <w:rPr>
          <w:rFonts w:eastAsia="方正仿宋_GBK"/>
          <w:color w:val="000000"/>
          <w:sz w:val="32"/>
          <w:szCs w:val="32"/>
        </w:rPr>
        <w:t>推广工作</w:t>
      </w:r>
      <w:r>
        <w:rPr>
          <w:rFonts w:hint="eastAsia" w:eastAsia="方正仿宋_GBK"/>
          <w:color w:val="000000"/>
          <w:sz w:val="32"/>
          <w:szCs w:val="32"/>
        </w:rPr>
        <w:t>。</w:t>
      </w:r>
      <w:r>
        <w:rPr>
          <w:rFonts w:eastAsia="方正仿宋_GBK"/>
          <w:color w:val="000000"/>
          <w:sz w:val="32"/>
          <w:szCs w:val="32"/>
        </w:rPr>
        <w:t>建立健全</w:t>
      </w:r>
      <w:r>
        <w:rPr>
          <w:rFonts w:hint="eastAsia" w:eastAsia="方正仿宋_GBK"/>
          <w:color w:val="000000"/>
          <w:sz w:val="32"/>
          <w:szCs w:val="32"/>
        </w:rPr>
        <w:t>小场所小作业</w:t>
      </w:r>
      <w:r>
        <w:rPr>
          <w:rFonts w:eastAsia="方正仿宋_GBK"/>
          <w:color w:val="000000"/>
          <w:sz w:val="32"/>
          <w:szCs w:val="32"/>
        </w:rPr>
        <w:t>安全生产监管体系，增强应急管理能力，有效防范化解</w:t>
      </w:r>
      <w:r>
        <w:rPr>
          <w:rFonts w:hint="eastAsia" w:eastAsia="方正仿宋_GBK"/>
          <w:color w:val="000000"/>
          <w:sz w:val="32"/>
          <w:szCs w:val="32"/>
        </w:rPr>
        <w:t>小场所小作业</w:t>
      </w:r>
      <w:r>
        <w:rPr>
          <w:rFonts w:eastAsia="方正仿宋_GBK"/>
          <w:color w:val="000000"/>
          <w:sz w:val="32"/>
          <w:szCs w:val="32"/>
        </w:rPr>
        <w:t>安全隐患，</w:t>
      </w:r>
      <w:r>
        <w:rPr>
          <w:rFonts w:hint="eastAsia" w:eastAsia="方正仿宋_GBK"/>
          <w:color w:val="000000"/>
          <w:sz w:val="32"/>
          <w:szCs w:val="32"/>
        </w:rPr>
        <w:t>坚决防范各类安全生产事故发生，确保街道辖区安全生产形势持续稳定向好。</w:t>
      </w:r>
    </w:p>
    <w:p w14:paraId="4F9C7F28">
      <w:pPr>
        <w:spacing w:line="570" w:lineRule="exact"/>
        <w:ind w:firstLine="640" w:firstLineChars="200"/>
        <w:rPr>
          <w:rFonts w:hint="eastAsia" w:eastAsia="方正仿宋_GBK"/>
          <w:kern w:val="0"/>
          <w:sz w:val="32"/>
          <w:szCs w:val="32"/>
        </w:rPr>
      </w:pPr>
      <w:r>
        <w:rPr>
          <w:rFonts w:eastAsia="方正楷体_GBK"/>
          <w:color w:val="000000"/>
          <w:sz w:val="32"/>
          <w:szCs w:val="32"/>
        </w:rPr>
        <w:t>（一）</w:t>
      </w:r>
      <w:r>
        <w:rPr>
          <w:rFonts w:hint="eastAsia" w:eastAsia="方正楷体_GBK"/>
          <w:color w:val="000000"/>
          <w:sz w:val="32"/>
          <w:szCs w:val="32"/>
        </w:rPr>
        <w:t>严格落实工作职责</w:t>
      </w:r>
      <w:r>
        <w:rPr>
          <w:rFonts w:eastAsia="方正楷体_GBK"/>
          <w:color w:val="000000"/>
          <w:sz w:val="32"/>
          <w:szCs w:val="32"/>
        </w:rPr>
        <w:t>。</w:t>
      </w:r>
      <w:r>
        <w:rPr>
          <w:rFonts w:hint="eastAsia" w:ascii="方正仿宋_GBK" w:eastAsia="方正仿宋_GBK"/>
          <w:sz w:val="32"/>
          <w:szCs w:val="32"/>
        </w:rPr>
        <w:t>街道安委会和成员单位要牢固树立安全发展理念，统筹发展和安全两件大事。落实“党政同责、一岗双责”要求，</w:t>
      </w:r>
      <w:r>
        <w:rPr>
          <w:rFonts w:hint="eastAsia" w:eastAsia="方正仿宋_GBK"/>
          <w:kern w:val="0"/>
          <w:sz w:val="32"/>
          <w:szCs w:val="32"/>
        </w:rPr>
        <w:t>落实“安全第一、预防为主、综合治理”的安全生产方针，落实“三管三必须”、分级分类监管原则，落实街道安委办综合监管、行业科室监管、专项协同监管和属地社区监督管理工作职责，</w:t>
      </w:r>
      <w:r>
        <w:rPr>
          <w:rFonts w:hint="eastAsia" w:ascii="方正仿宋_GBK" w:eastAsia="方正仿宋_GBK"/>
          <w:sz w:val="32"/>
          <w:szCs w:val="32"/>
        </w:rPr>
        <w:t>扎实推进</w:t>
      </w:r>
      <w:r>
        <w:rPr>
          <w:rFonts w:hint="eastAsia" w:eastAsia="方正仿宋_GBK"/>
          <w:color w:val="000000"/>
          <w:sz w:val="32"/>
          <w:szCs w:val="32"/>
        </w:rPr>
        <w:t>“小场所小作业安全智管”</w:t>
      </w:r>
      <w:r>
        <w:rPr>
          <w:rFonts w:eastAsia="方正仿宋_GBK"/>
          <w:color w:val="000000"/>
          <w:sz w:val="32"/>
          <w:szCs w:val="32"/>
        </w:rPr>
        <w:t>应用在本</w:t>
      </w:r>
      <w:r>
        <w:rPr>
          <w:rFonts w:hint="eastAsia" w:eastAsia="方正仿宋_GBK"/>
          <w:color w:val="000000"/>
          <w:sz w:val="32"/>
          <w:szCs w:val="32"/>
        </w:rPr>
        <w:t>行业、本领域有效</w:t>
      </w:r>
      <w:r>
        <w:rPr>
          <w:rFonts w:eastAsia="方正仿宋_GBK"/>
          <w:color w:val="000000"/>
          <w:sz w:val="32"/>
          <w:szCs w:val="32"/>
        </w:rPr>
        <w:t>运行</w:t>
      </w:r>
      <w:r>
        <w:rPr>
          <w:rFonts w:hint="eastAsia" w:eastAsia="方正仿宋_GBK"/>
          <w:color w:val="000000"/>
          <w:sz w:val="32"/>
          <w:szCs w:val="32"/>
        </w:rPr>
        <w:t>，</w:t>
      </w:r>
      <w:r>
        <w:rPr>
          <w:rFonts w:hint="eastAsia" w:ascii="方正仿宋_GBK" w:eastAsia="方正仿宋_GBK"/>
          <w:sz w:val="32"/>
          <w:szCs w:val="32"/>
        </w:rPr>
        <w:t>在各自职责范围内，对本行业、本领域的安全生产工作实施监督管理，防范和遏制各类生产安全事故发生</w:t>
      </w:r>
      <w:r>
        <w:rPr>
          <w:rFonts w:eastAsia="方正仿宋_GBK"/>
          <w:color w:val="000000"/>
          <w:sz w:val="32"/>
          <w:szCs w:val="32"/>
        </w:rPr>
        <w:t>。</w:t>
      </w:r>
    </w:p>
    <w:p w14:paraId="6F7C588C">
      <w:pPr>
        <w:spacing w:line="570" w:lineRule="exact"/>
        <w:ind w:firstLine="640" w:firstLineChars="200"/>
        <w:rPr>
          <w:rFonts w:eastAsia="方正仿宋_GBK"/>
          <w:color w:val="000000"/>
          <w:sz w:val="32"/>
          <w:szCs w:val="32"/>
        </w:rPr>
      </w:pPr>
      <w:r>
        <w:rPr>
          <w:rFonts w:eastAsia="方正楷体_GBK"/>
          <w:color w:val="000000"/>
          <w:sz w:val="32"/>
          <w:szCs w:val="32"/>
        </w:rPr>
        <w:t>（二）</w:t>
      </w:r>
      <w:r>
        <w:rPr>
          <w:rFonts w:hint="eastAsia" w:eastAsia="方正楷体_GBK"/>
          <w:color w:val="000000"/>
          <w:sz w:val="32"/>
          <w:szCs w:val="32"/>
        </w:rPr>
        <w:t>建立</w:t>
      </w:r>
      <w:r>
        <w:rPr>
          <w:rFonts w:eastAsia="方正楷体_GBK"/>
          <w:color w:val="000000"/>
          <w:sz w:val="32"/>
          <w:szCs w:val="32"/>
        </w:rPr>
        <w:t>健全</w:t>
      </w:r>
      <w:r>
        <w:rPr>
          <w:rFonts w:hint="eastAsia" w:eastAsia="方正楷体_GBK"/>
          <w:color w:val="000000"/>
          <w:sz w:val="32"/>
          <w:szCs w:val="32"/>
        </w:rPr>
        <w:t>责任体系</w:t>
      </w:r>
      <w:r>
        <w:rPr>
          <w:rFonts w:eastAsia="方正楷体_GBK"/>
          <w:color w:val="000000"/>
          <w:sz w:val="32"/>
          <w:szCs w:val="32"/>
        </w:rPr>
        <w:t>。</w:t>
      </w:r>
      <w:r>
        <w:rPr>
          <w:rFonts w:hint="eastAsia" w:eastAsia="方正仿宋_GBK"/>
          <w:color w:val="000000"/>
          <w:sz w:val="32"/>
          <w:szCs w:val="32"/>
        </w:rPr>
        <w:t>结合街道安委会及安全生产职责清单，街道安委办在“九小场所安全智管”</w:t>
      </w:r>
      <w:r>
        <w:rPr>
          <w:rFonts w:eastAsia="方正仿宋_GBK"/>
          <w:sz w:val="32"/>
          <w:szCs w:val="32"/>
        </w:rPr>
        <w:t xml:space="preserve"> 应用</w:t>
      </w:r>
      <w:r>
        <w:rPr>
          <w:rFonts w:hint="eastAsia" w:eastAsia="方正仿宋_GBK"/>
          <w:color w:val="000000"/>
          <w:sz w:val="32"/>
          <w:szCs w:val="32"/>
        </w:rPr>
        <w:t>建立街道本级网格及人员分配，健全街道党政主要</w:t>
      </w:r>
      <w:r>
        <w:rPr>
          <w:rFonts w:eastAsia="方正仿宋_GBK"/>
          <w:color w:val="000000"/>
          <w:sz w:val="32"/>
          <w:szCs w:val="32"/>
        </w:rPr>
        <w:t>领导抓总、分管应急管理的领导负责综合监管、班子成员和分管科室—联系社区—网格—业主</w:t>
      </w:r>
      <w:r>
        <w:rPr>
          <w:rFonts w:hint="eastAsia" w:eastAsia="方正仿宋_GBK"/>
          <w:color w:val="000000"/>
          <w:sz w:val="32"/>
          <w:szCs w:val="32"/>
        </w:rPr>
        <w:t>“</w:t>
      </w:r>
      <w:r>
        <w:rPr>
          <w:rFonts w:eastAsia="方正仿宋_GBK"/>
          <w:color w:val="000000"/>
          <w:sz w:val="32"/>
          <w:szCs w:val="32"/>
        </w:rPr>
        <w:t>一杆子插到底</w:t>
      </w:r>
      <w:r>
        <w:rPr>
          <w:rFonts w:hint="eastAsia" w:eastAsia="方正仿宋_GBK"/>
          <w:color w:val="000000"/>
          <w:sz w:val="32"/>
          <w:szCs w:val="32"/>
        </w:rPr>
        <w:t>”</w:t>
      </w:r>
      <w:r>
        <w:rPr>
          <w:rFonts w:eastAsia="方正仿宋_GBK"/>
          <w:color w:val="000000"/>
          <w:sz w:val="32"/>
          <w:szCs w:val="32"/>
        </w:rPr>
        <w:t>的</w:t>
      </w:r>
      <w:r>
        <w:rPr>
          <w:rFonts w:hint="eastAsia" w:eastAsia="方正仿宋_GBK"/>
          <w:color w:val="000000"/>
          <w:sz w:val="32"/>
          <w:szCs w:val="32"/>
        </w:rPr>
        <w:t>责任体系。</w:t>
      </w:r>
      <w:r>
        <w:rPr>
          <w:rFonts w:hint="eastAsia" w:eastAsia="方正仿宋_GBK"/>
          <w:kern w:val="0"/>
          <w:sz w:val="32"/>
          <w:szCs w:val="32"/>
        </w:rPr>
        <w:t>提升场所</w:t>
      </w:r>
      <w:r>
        <w:rPr>
          <w:rFonts w:eastAsia="方正仿宋_GBK"/>
          <w:kern w:val="0"/>
          <w:sz w:val="32"/>
          <w:szCs w:val="32"/>
        </w:rPr>
        <w:t>业主</w:t>
      </w:r>
      <w:r>
        <w:rPr>
          <w:rFonts w:hint="eastAsia" w:eastAsia="方正仿宋_GBK"/>
          <w:kern w:val="0"/>
          <w:sz w:val="32"/>
          <w:szCs w:val="32"/>
        </w:rPr>
        <w:t>安全生产责任意识，发动辖区“小场所小作业”业主积极注册、定期阅读风险提示、照单开展隐患自查，实现小场所应录尽录、动态更新和隐患自查自改</w:t>
      </w:r>
      <w:r>
        <w:rPr>
          <w:rFonts w:eastAsia="方正仿宋_GBK"/>
          <w:color w:val="000000"/>
          <w:sz w:val="32"/>
          <w:szCs w:val="32"/>
        </w:rPr>
        <w:t>。</w:t>
      </w:r>
    </w:p>
    <w:p w14:paraId="68FE6C32">
      <w:pPr>
        <w:spacing w:line="570" w:lineRule="exact"/>
        <w:ind w:firstLine="640" w:firstLineChars="200"/>
        <w:rPr>
          <w:rFonts w:hint="eastAsia" w:eastAsia="方正仿宋_GBK"/>
          <w:kern w:val="0"/>
          <w:sz w:val="32"/>
          <w:szCs w:val="32"/>
        </w:rPr>
      </w:pPr>
      <w:r>
        <w:rPr>
          <w:rFonts w:eastAsia="方正楷体_GBK"/>
          <w:color w:val="000000"/>
          <w:sz w:val="32"/>
          <w:szCs w:val="32"/>
        </w:rPr>
        <w:t>（三）</w:t>
      </w:r>
      <w:r>
        <w:rPr>
          <w:rFonts w:hint="eastAsia" w:eastAsia="方正楷体_GBK"/>
          <w:color w:val="000000"/>
          <w:sz w:val="32"/>
          <w:szCs w:val="32"/>
        </w:rPr>
        <w:t>建立健全</w:t>
      </w:r>
      <w:r>
        <w:rPr>
          <w:rFonts w:eastAsia="方正楷体_GBK"/>
          <w:color w:val="000000"/>
          <w:sz w:val="32"/>
          <w:szCs w:val="32"/>
        </w:rPr>
        <w:t>工作机制。</w:t>
      </w:r>
      <w:r>
        <w:rPr>
          <w:rFonts w:hint="eastAsia" w:ascii="方正仿宋_GBK" w:eastAsia="方正仿宋_GBK"/>
          <w:sz w:val="32"/>
          <w:szCs w:val="32"/>
        </w:rPr>
        <w:t>街道安委会和成员单位要</w:t>
      </w:r>
      <w:r>
        <w:rPr>
          <w:rFonts w:eastAsia="方正仿宋_GBK"/>
          <w:color w:val="000000"/>
          <w:sz w:val="32"/>
          <w:szCs w:val="32"/>
        </w:rPr>
        <w:t>落实每个层级的具体任务</w:t>
      </w:r>
      <w:r>
        <w:rPr>
          <w:rFonts w:hint="eastAsia" w:eastAsia="方正仿宋_GBK"/>
          <w:color w:val="000000"/>
          <w:sz w:val="32"/>
          <w:szCs w:val="32"/>
        </w:rPr>
        <w:t>。</w:t>
      </w:r>
      <w:r>
        <w:rPr>
          <w:rFonts w:hint="eastAsia" w:eastAsia="方正仿宋_GBK"/>
          <w:kern w:val="0"/>
          <w:sz w:val="32"/>
          <w:szCs w:val="32"/>
        </w:rPr>
        <w:t>街道党政主要领导抓总、分管应急管理的负责人综合统筹，班子成员和分管科室、社区负责应用的推广使用（包含</w:t>
      </w:r>
      <w:r>
        <w:rPr>
          <w:rFonts w:eastAsia="方正仿宋_GBK"/>
          <w:kern w:val="0"/>
          <w:sz w:val="32"/>
          <w:szCs w:val="32"/>
        </w:rPr>
        <w:t>宣传、</w:t>
      </w:r>
      <w:r>
        <w:rPr>
          <w:rFonts w:hint="eastAsia" w:eastAsia="方正仿宋_GBK"/>
          <w:kern w:val="0"/>
          <w:sz w:val="32"/>
          <w:szCs w:val="32"/>
        </w:rPr>
        <w:t>注册</w:t>
      </w:r>
      <w:r>
        <w:rPr>
          <w:rFonts w:eastAsia="方正仿宋_GBK"/>
          <w:kern w:val="0"/>
          <w:sz w:val="32"/>
          <w:szCs w:val="32"/>
        </w:rPr>
        <w:t>、培训</w:t>
      </w:r>
      <w:r>
        <w:rPr>
          <w:rFonts w:hint="eastAsia" w:eastAsia="方正仿宋_GBK"/>
          <w:kern w:val="0"/>
          <w:sz w:val="32"/>
          <w:szCs w:val="32"/>
        </w:rPr>
        <w:t>、</w:t>
      </w:r>
      <w:r>
        <w:rPr>
          <w:rFonts w:eastAsia="方正仿宋_GBK"/>
          <w:kern w:val="0"/>
          <w:sz w:val="32"/>
          <w:szCs w:val="32"/>
        </w:rPr>
        <w:t>服务等</w:t>
      </w:r>
      <w:r>
        <w:rPr>
          <w:rFonts w:hint="eastAsia" w:eastAsia="方正仿宋_GBK"/>
          <w:kern w:val="0"/>
          <w:sz w:val="32"/>
          <w:szCs w:val="32"/>
        </w:rPr>
        <w:t>），</w:t>
      </w:r>
      <w:r>
        <w:rPr>
          <w:rFonts w:eastAsia="方正仿宋_GBK"/>
          <w:kern w:val="0"/>
          <w:sz w:val="32"/>
          <w:szCs w:val="32"/>
        </w:rPr>
        <w:t>指导</w:t>
      </w:r>
      <w:r>
        <w:rPr>
          <w:rFonts w:hint="eastAsia" w:eastAsia="方正仿宋_GBK"/>
          <w:kern w:val="0"/>
          <w:sz w:val="32"/>
          <w:szCs w:val="32"/>
        </w:rPr>
        <w:t>督促相关</w:t>
      </w:r>
      <w:r>
        <w:rPr>
          <w:rFonts w:eastAsia="方正仿宋_GBK"/>
          <w:kern w:val="0"/>
          <w:sz w:val="32"/>
          <w:szCs w:val="32"/>
        </w:rPr>
        <w:t>人员</w:t>
      </w:r>
      <w:r>
        <w:rPr>
          <w:rFonts w:hint="eastAsia" w:eastAsia="方正仿宋_GBK"/>
          <w:kern w:val="0"/>
          <w:sz w:val="32"/>
          <w:szCs w:val="32"/>
        </w:rPr>
        <w:t>履行</w:t>
      </w:r>
      <w:r>
        <w:rPr>
          <w:rFonts w:eastAsia="方正仿宋_GBK"/>
          <w:color w:val="000000"/>
          <w:sz w:val="32"/>
          <w:szCs w:val="32"/>
        </w:rPr>
        <w:t>“</w:t>
      </w:r>
      <w:r>
        <w:rPr>
          <w:rFonts w:hint="eastAsia" w:eastAsia="方正仿宋_GBK"/>
          <w:kern w:val="0"/>
          <w:sz w:val="32"/>
          <w:szCs w:val="32"/>
        </w:rPr>
        <w:t>小场所小作业</w:t>
      </w:r>
      <w:r>
        <w:rPr>
          <w:rFonts w:eastAsia="方正仿宋_GBK"/>
          <w:color w:val="000000"/>
          <w:sz w:val="32"/>
          <w:szCs w:val="32"/>
        </w:rPr>
        <w:t>”</w:t>
      </w:r>
      <w:r>
        <w:rPr>
          <w:rFonts w:eastAsia="方正仿宋_GBK"/>
          <w:kern w:val="0"/>
          <w:sz w:val="32"/>
          <w:szCs w:val="32"/>
        </w:rPr>
        <w:t>安全管理职责</w:t>
      </w:r>
      <w:r>
        <w:rPr>
          <w:rFonts w:hint="eastAsia" w:eastAsia="方正仿宋_GBK"/>
          <w:kern w:val="0"/>
          <w:sz w:val="32"/>
          <w:szCs w:val="32"/>
        </w:rPr>
        <w:t>；街道安委会每季度至少研判1次</w:t>
      </w:r>
      <w:r>
        <w:rPr>
          <w:rFonts w:eastAsia="方正仿宋_GBK"/>
          <w:color w:val="000000"/>
          <w:sz w:val="32"/>
          <w:szCs w:val="32"/>
        </w:rPr>
        <w:t>“</w:t>
      </w:r>
      <w:r>
        <w:rPr>
          <w:rFonts w:hint="eastAsia" w:eastAsia="方正仿宋_GBK"/>
          <w:kern w:val="0"/>
          <w:sz w:val="32"/>
          <w:szCs w:val="32"/>
        </w:rPr>
        <w:t>小场所小作业</w:t>
      </w:r>
      <w:r>
        <w:rPr>
          <w:rFonts w:eastAsia="方正仿宋_GBK"/>
          <w:color w:val="000000"/>
          <w:sz w:val="32"/>
          <w:szCs w:val="32"/>
        </w:rPr>
        <w:t>”</w:t>
      </w:r>
      <w:r>
        <w:rPr>
          <w:rFonts w:hint="eastAsia" w:eastAsia="方正仿宋_GBK"/>
          <w:kern w:val="0"/>
          <w:sz w:val="32"/>
          <w:szCs w:val="32"/>
        </w:rPr>
        <w:t>安全生产工作，</w:t>
      </w:r>
      <w:r>
        <w:rPr>
          <w:rFonts w:hint="eastAsia" w:ascii="方正仿宋_GBK" w:hAnsi="方正仿宋_GBK" w:eastAsia="方正仿宋_GBK" w:cs="方正仿宋_GBK"/>
          <w:sz w:val="32"/>
          <w:szCs w:val="32"/>
        </w:rPr>
        <w:t>解决重大、疑难问题</w:t>
      </w:r>
      <w:r>
        <w:rPr>
          <w:rFonts w:hint="eastAsia" w:eastAsia="方正仿宋_GBK"/>
          <w:kern w:val="0"/>
          <w:sz w:val="32"/>
          <w:szCs w:val="32"/>
        </w:rPr>
        <w:t>；班子成员每月至少调度1次责任范围内</w:t>
      </w:r>
      <w:r>
        <w:rPr>
          <w:rFonts w:eastAsia="方正仿宋_GBK"/>
          <w:color w:val="000000"/>
          <w:sz w:val="32"/>
          <w:szCs w:val="32"/>
        </w:rPr>
        <w:t>“</w:t>
      </w:r>
      <w:r>
        <w:rPr>
          <w:rFonts w:hint="eastAsia" w:eastAsia="方正仿宋_GBK"/>
          <w:kern w:val="0"/>
          <w:sz w:val="32"/>
          <w:szCs w:val="32"/>
        </w:rPr>
        <w:t>小场所小作业</w:t>
      </w:r>
      <w:r>
        <w:rPr>
          <w:rFonts w:eastAsia="方正仿宋_GBK"/>
          <w:color w:val="000000"/>
          <w:sz w:val="32"/>
          <w:szCs w:val="32"/>
        </w:rPr>
        <w:t>”</w:t>
      </w:r>
      <w:r>
        <w:rPr>
          <w:rFonts w:hint="eastAsia" w:eastAsia="方正仿宋_GBK"/>
          <w:kern w:val="0"/>
          <w:sz w:val="32"/>
          <w:szCs w:val="32"/>
        </w:rPr>
        <w:t>安全监管工作，督查、检查分管科室、联系社区、网格工作开展情况，听取工作情况汇报，研究解决遇到的问题，</w:t>
      </w:r>
      <w:r>
        <w:rPr>
          <w:rFonts w:eastAsia="方正仿宋_GBK"/>
          <w:color w:val="000000"/>
          <w:sz w:val="32"/>
          <w:szCs w:val="32"/>
        </w:rPr>
        <w:t>确保</w:t>
      </w:r>
      <w:r>
        <w:rPr>
          <w:rFonts w:hint="eastAsia" w:eastAsia="方正仿宋_GBK"/>
          <w:color w:val="000000"/>
          <w:sz w:val="32"/>
          <w:szCs w:val="32"/>
        </w:rPr>
        <w:t>推广</w:t>
      </w:r>
      <w:r>
        <w:rPr>
          <w:rFonts w:eastAsia="方正仿宋_GBK"/>
          <w:color w:val="000000"/>
          <w:sz w:val="32"/>
          <w:szCs w:val="32"/>
        </w:rPr>
        <w:t>工作取得实效</w:t>
      </w:r>
      <w:r>
        <w:rPr>
          <w:rFonts w:hint="eastAsia" w:eastAsia="方正仿宋_GBK"/>
          <w:color w:val="000000"/>
          <w:sz w:val="32"/>
          <w:szCs w:val="32"/>
        </w:rPr>
        <w:t>。</w:t>
      </w:r>
    </w:p>
    <w:p w14:paraId="46BC6DF3">
      <w:pPr>
        <w:pStyle w:val="28"/>
        <w:widowControl/>
        <w:spacing w:line="570" w:lineRule="exact"/>
        <w:ind w:firstLine="640" w:firstLineChars="200"/>
        <w:jc w:val="both"/>
        <w:rPr>
          <w:rFonts w:ascii="Times New Roman" w:hAnsi="Times New Roman" w:eastAsia="方正黑体_GBK"/>
          <w:color w:val="000000"/>
          <w:kern w:val="2"/>
          <w:sz w:val="32"/>
          <w:szCs w:val="32"/>
        </w:rPr>
      </w:pPr>
      <w:r>
        <w:rPr>
          <w:rFonts w:ascii="Times New Roman" w:hAnsi="Times New Roman" w:eastAsia="方正黑体_GBK"/>
          <w:color w:val="000000"/>
          <w:kern w:val="2"/>
          <w:sz w:val="32"/>
          <w:szCs w:val="32"/>
        </w:rPr>
        <w:t>三、时间安排</w:t>
      </w:r>
    </w:p>
    <w:p w14:paraId="67A8E18F">
      <w:pPr>
        <w:pStyle w:val="28"/>
        <w:widowControl/>
        <w:spacing w:line="570" w:lineRule="exact"/>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楷体_GBK"/>
          <w:kern w:val="2"/>
          <w:sz w:val="32"/>
          <w:szCs w:val="32"/>
        </w:rPr>
        <w:t>（一）动员部署</w:t>
      </w:r>
      <w:r>
        <w:rPr>
          <w:rFonts w:ascii="Times New Roman" w:eastAsia="方正楷体_GBK"/>
          <w:kern w:val="2"/>
          <w:sz w:val="32"/>
          <w:szCs w:val="32"/>
        </w:rPr>
        <w:t>（7月11日-7月19日）</w:t>
      </w:r>
      <w:r>
        <w:rPr>
          <w:rFonts w:hint="default" w:ascii="Times New Roman" w:hAnsi="Times New Roman" w:eastAsia="方正楷体_GBK"/>
          <w:kern w:val="2"/>
          <w:sz w:val="32"/>
          <w:szCs w:val="32"/>
        </w:rPr>
        <w:t>。</w:t>
      </w:r>
      <w:r>
        <w:rPr>
          <w:rFonts w:hint="default" w:ascii="Times New Roman" w:hAnsi="Times New Roman" w:eastAsia="方正仿宋_GBK"/>
          <w:kern w:val="2"/>
          <w:sz w:val="32"/>
          <w:szCs w:val="32"/>
        </w:rPr>
        <w:t>根据</w:t>
      </w:r>
      <w:r>
        <w:rPr>
          <w:rFonts w:ascii="Times New Roman" w:hAnsi="Times New Roman" w:eastAsia="方正仿宋_GBK"/>
          <w:kern w:val="2"/>
          <w:sz w:val="32"/>
          <w:szCs w:val="32"/>
        </w:rPr>
        <w:t>工作方案和</w:t>
      </w:r>
      <w:r>
        <w:rPr>
          <w:rFonts w:hint="default" w:ascii="Times New Roman" w:hAnsi="Times New Roman" w:eastAsia="方正仿宋_GBK"/>
          <w:kern w:val="2"/>
          <w:sz w:val="32"/>
          <w:szCs w:val="32"/>
        </w:rPr>
        <w:t>有关标准要求细化明确工作内容，召开动员部署会议，安排任务、明确责任，汇集附件</w:t>
      </w:r>
      <w:r>
        <w:rPr>
          <w:rFonts w:ascii="Times New Roman" w:hAnsi="Times New Roman" w:eastAsia="方正仿宋_GBK"/>
          <w:kern w:val="2"/>
          <w:sz w:val="32"/>
          <w:szCs w:val="32"/>
        </w:rPr>
        <w:t>3</w:t>
      </w:r>
      <w:r>
        <w:rPr>
          <w:rFonts w:hint="default" w:ascii="Times New Roman" w:hAnsi="Times New Roman" w:eastAsia="方正仿宋_GBK"/>
          <w:kern w:val="2"/>
          <w:sz w:val="32"/>
          <w:szCs w:val="32"/>
        </w:rPr>
        <w:t>-</w:t>
      </w:r>
      <w:r>
        <w:rPr>
          <w:rFonts w:ascii="Times New Roman" w:hAnsi="Times New Roman" w:eastAsia="方正仿宋_GBK"/>
          <w:kern w:val="2"/>
          <w:sz w:val="32"/>
          <w:szCs w:val="32"/>
        </w:rPr>
        <w:t>5</w:t>
      </w:r>
      <w:r>
        <w:rPr>
          <w:rFonts w:hint="default" w:ascii="Times New Roman" w:hAnsi="Times New Roman" w:eastAsia="方正仿宋_GBK"/>
          <w:kern w:val="2"/>
          <w:sz w:val="32"/>
          <w:szCs w:val="32"/>
        </w:rPr>
        <w:t>有关信息（</w:t>
      </w:r>
      <w:r>
        <w:rPr>
          <w:rFonts w:hint="default" w:ascii="Times New Roman" w:hAnsi="Times New Roman" w:eastAsia="方正仿宋_GBK"/>
          <w:bCs/>
          <w:kern w:val="2"/>
          <w:sz w:val="32"/>
          <w:szCs w:val="32"/>
        </w:rPr>
        <w:t>7月15日前完成收集录入系统，具体操作见附件6、6-1，</w:t>
      </w:r>
      <w:r>
        <w:rPr>
          <w:rFonts w:hint="default" w:ascii="Times New Roman" w:hAnsi="Times New Roman" w:eastAsia="方正仿宋_GBK"/>
          <w:kern w:val="2"/>
          <w:sz w:val="32"/>
          <w:szCs w:val="32"/>
        </w:rPr>
        <w:t>完成应用的系统搭建、网络部署和账号开设。</w:t>
      </w:r>
    </w:p>
    <w:p w14:paraId="50CD69A4">
      <w:pPr>
        <w:spacing w:line="570" w:lineRule="exact"/>
        <w:ind w:firstLine="640" w:firstLineChars="200"/>
        <w:rPr>
          <w:rFonts w:eastAsia="方正仿宋_GBK"/>
          <w:bCs/>
          <w:sz w:val="32"/>
          <w:szCs w:val="32"/>
        </w:rPr>
      </w:pPr>
      <w:r>
        <w:rPr>
          <w:rFonts w:eastAsia="方正仿宋_GBK"/>
          <w:bCs/>
          <w:sz w:val="32"/>
          <w:szCs w:val="32"/>
        </w:rPr>
        <w:t>各科室、各社区要在7月26日前根据沙坪坝区“小场所小作业”安全监管事项归口部门”（ 附件1）明确的分工表在IRS系统中完成业务事项认领。</w:t>
      </w:r>
    </w:p>
    <w:p w14:paraId="0AAF77C1">
      <w:pPr>
        <w:numPr>
          <w:ilvl w:val="0"/>
          <w:numId w:val="3"/>
        </w:numPr>
        <w:spacing w:line="570" w:lineRule="exact"/>
        <w:ind w:firstLine="640" w:firstLineChars="200"/>
        <w:rPr>
          <w:rFonts w:hint="eastAsia" w:eastAsia="方正仿宋_GBK"/>
          <w:sz w:val="32"/>
          <w:szCs w:val="32"/>
        </w:rPr>
      </w:pPr>
      <w:r>
        <w:rPr>
          <w:rFonts w:hint="eastAsia" w:eastAsia="方正楷体_GBK"/>
          <w:sz w:val="32"/>
          <w:szCs w:val="32"/>
        </w:rPr>
        <w:t>集中</w:t>
      </w:r>
      <w:r>
        <w:rPr>
          <w:rFonts w:eastAsia="方正楷体_GBK"/>
          <w:sz w:val="32"/>
          <w:szCs w:val="32"/>
        </w:rPr>
        <w:t>推进</w:t>
      </w:r>
      <w:r>
        <w:rPr>
          <w:rFonts w:hint="eastAsia" w:eastAsia="方正楷体_GBK"/>
          <w:sz w:val="32"/>
          <w:szCs w:val="32"/>
        </w:rPr>
        <w:t>（7月19日-8月5日）</w:t>
      </w:r>
      <w:r>
        <w:rPr>
          <w:rFonts w:eastAsia="方正楷体_GBK"/>
          <w:sz w:val="32"/>
          <w:szCs w:val="32"/>
        </w:rPr>
        <w:t>。</w:t>
      </w:r>
      <w:r>
        <w:rPr>
          <w:rFonts w:eastAsia="方正仿宋_GBK"/>
          <w:sz w:val="32"/>
          <w:szCs w:val="32"/>
        </w:rPr>
        <w:t>按照工作方案，</w:t>
      </w:r>
      <w:r>
        <w:rPr>
          <w:rFonts w:hint="eastAsia" w:eastAsia="方正仿宋_GBK"/>
          <w:sz w:val="32"/>
          <w:szCs w:val="32"/>
        </w:rPr>
        <w:t>行业科室、各社区要</w:t>
      </w:r>
      <w:r>
        <w:rPr>
          <w:rFonts w:eastAsia="方正仿宋_GBK"/>
          <w:sz w:val="32"/>
          <w:szCs w:val="32"/>
        </w:rPr>
        <w:t>对辖区</w:t>
      </w:r>
      <w:r>
        <w:rPr>
          <w:rFonts w:hint="eastAsia" w:eastAsia="方正仿宋_GBK"/>
          <w:sz w:val="32"/>
          <w:szCs w:val="32"/>
        </w:rPr>
        <w:t>小场所小作业开展拉网式、全覆盖摸底排查，做好小场所小作业的首次注册工作。</w:t>
      </w:r>
      <w:r>
        <w:rPr>
          <w:rFonts w:hint="eastAsia" w:eastAsia="方正仿宋_GBK"/>
          <w:b/>
          <w:bCs/>
          <w:sz w:val="32"/>
          <w:szCs w:val="32"/>
        </w:rPr>
        <w:t>要注意与“企业安全智管服”系统录入范围的区别</w:t>
      </w:r>
      <w:r>
        <w:rPr>
          <w:rFonts w:hint="eastAsia" w:eastAsia="方正仿宋_GBK"/>
          <w:sz w:val="32"/>
          <w:szCs w:val="32"/>
        </w:rPr>
        <w:t>，原则上将安全风险高、规模较大、专业性程度较强的企业纳入“企业安全智管服”系统，其他有固定经营场所的个体工商户和规模小微的生产经营单位纳入</w:t>
      </w:r>
      <w:r>
        <w:rPr>
          <w:rFonts w:hint="eastAsia" w:eastAsia="方正仿宋_GBK"/>
          <w:color w:val="000000"/>
          <w:sz w:val="32"/>
          <w:szCs w:val="32"/>
        </w:rPr>
        <w:t>“小场所小作业安全智管”</w:t>
      </w:r>
      <w:r>
        <w:rPr>
          <w:rFonts w:eastAsia="方正仿宋_GBK"/>
          <w:color w:val="000000"/>
          <w:sz w:val="32"/>
          <w:szCs w:val="32"/>
        </w:rPr>
        <w:t>应用</w:t>
      </w:r>
      <w:r>
        <w:rPr>
          <w:rFonts w:hint="eastAsia" w:eastAsia="方正仿宋_GBK"/>
          <w:sz w:val="32"/>
          <w:szCs w:val="32"/>
        </w:rPr>
        <w:t>（具体标准见附件2），从而通过这两个应用实现对辖区生产经营单位安全监管的全覆盖。</w:t>
      </w:r>
    </w:p>
    <w:p w14:paraId="517D631E">
      <w:pPr>
        <w:spacing w:line="570" w:lineRule="exact"/>
        <w:ind w:firstLine="640" w:firstLineChars="200"/>
        <w:rPr>
          <w:rFonts w:eastAsia="方正仿宋_GBK"/>
          <w:sz w:val="32"/>
          <w:szCs w:val="32"/>
        </w:rPr>
      </w:pPr>
      <w:r>
        <w:rPr>
          <w:rFonts w:eastAsia="方正楷体_GBK"/>
          <w:sz w:val="32"/>
          <w:szCs w:val="32"/>
        </w:rPr>
        <w:t>（三）巩固提升</w:t>
      </w:r>
      <w:r>
        <w:rPr>
          <w:rFonts w:hint="eastAsia" w:eastAsia="方正楷体_GBK"/>
          <w:sz w:val="32"/>
          <w:szCs w:val="32"/>
        </w:rPr>
        <w:t>（8月5日-10月30日）</w:t>
      </w:r>
      <w:r>
        <w:rPr>
          <w:rFonts w:eastAsia="方正楷体_GBK"/>
          <w:sz w:val="32"/>
          <w:szCs w:val="32"/>
        </w:rPr>
        <w:t>。</w:t>
      </w:r>
      <w:r>
        <w:rPr>
          <w:rFonts w:eastAsia="方正仿宋_GBK"/>
          <w:sz w:val="32"/>
          <w:szCs w:val="32"/>
        </w:rPr>
        <w:t>坚持问题导向，切实解决</w:t>
      </w:r>
      <w:r>
        <w:rPr>
          <w:rFonts w:hint="eastAsia" w:eastAsia="方正仿宋_GBK"/>
          <w:sz w:val="32"/>
          <w:szCs w:val="32"/>
        </w:rPr>
        <w:t>推广</w:t>
      </w:r>
      <w:r>
        <w:rPr>
          <w:rFonts w:eastAsia="方正仿宋_GBK"/>
          <w:sz w:val="32"/>
          <w:szCs w:val="32"/>
        </w:rPr>
        <w:t>工作中的问题和困难，不断完善制度措施，健全长效工作机制，破解</w:t>
      </w:r>
      <w:r>
        <w:rPr>
          <w:rFonts w:hint="eastAsia" w:eastAsia="方正仿宋_GBK"/>
          <w:sz w:val="32"/>
          <w:szCs w:val="32"/>
        </w:rPr>
        <w:t>“小场所小作业”</w:t>
      </w:r>
      <w:r>
        <w:rPr>
          <w:rFonts w:eastAsia="方正仿宋_GBK"/>
          <w:sz w:val="32"/>
          <w:szCs w:val="32"/>
        </w:rPr>
        <w:t>监管难题。</w:t>
      </w:r>
    </w:p>
    <w:p w14:paraId="57ED4FE2">
      <w:pPr>
        <w:pStyle w:val="28"/>
        <w:widowControl/>
        <w:spacing w:line="570" w:lineRule="exact"/>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楷体_GBK"/>
          <w:color w:val="000000"/>
          <w:kern w:val="2"/>
          <w:sz w:val="32"/>
          <w:szCs w:val="32"/>
        </w:rPr>
        <w:t>（四）</w:t>
      </w:r>
      <w:r>
        <w:rPr>
          <w:rFonts w:ascii="Times New Roman" w:hAnsi="Times New Roman" w:eastAsia="方正楷体_GBK"/>
          <w:color w:val="000000"/>
          <w:kern w:val="2"/>
          <w:sz w:val="32"/>
          <w:szCs w:val="32"/>
        </w:rPr>
        <w:t>长效落实（持续）</w:t>
      </w:r>
      <w:r>
        <w:rPr>
          <w:rFonts w:hint="default" w:ascii="Times New Roman" w:hAnsi="Times New Roman" w:eastAsia="方正楷体_GBK"/>
          <w:color w:val="000000"/>
          <w:kern w:val="2"/>
          <w:sz w:val="32"/>
          <w:szCs w:val="32"/>
        </w:rPr>
        <w:t>。</w:t>
      </w:r>
      <w:r>
        <w:rPr>
          <w:rFonts w:ascii="Times New Roman" w:hAnsi="Times New Roman" w:eastAsia="方正仿宋_GBK"/>
          <w:color w:val="000000"/>
          <w:kern w:val="2"/>
          <w:sz w:val="32"/>
          <w:szCs w:val="32"/>
        </w:rPr>
        <w:t>常态化对小场所小作业开展检查巡查，加强和规范小场所小作业的安全管理工作</w:t>
      </w:r>
      <w:r>
        <w:rPr>
          <w:rFonts w:hint="default" w:ascii="Times New Roman" w:hAnsi="Times New Roman" w:eastAsia="方正仿宋_GBK"/>
          <w:color w:val="000000"/>
          <w:kern w:val="2"/>
          <w:sz w:val="32"/>
          <w:szCs w:val="32"/>
        </w:rPr>
        <w:t>。</w:t>
      </w:r>
    </w:p>
    <w:p w14:paraId="4E1E2BA0">
      <w:pPr>
        <w:pStyle w:val="28"/>
        <w:widowControl/>
        <w:spacing w:line="570" w:lineRule="exact"/>
        <w:ind w:firstLine="640" w:firstLineChars="200"/>
        <w:jc w:val="both"/>
        <w:rPr>
          <w:rFonts w:hint="default" w:ascii="Times New Roman" w:hAnsi="Times New Roman" w:eastAsia="方正黑体_GBK"/>
          <w:color w:val="000000"/>
          <w:kern w:val="2"/>
          <w:sz w:val="32"/>
          <w:szCs w:val="32"/>
        </w:rPr>
      </w:pPr>
      <w:r>
        <w:rPr>
          <w:rFonts w:hint="default" w:ascii="Times New Roman" w:hAnsi="Times New Roman" w:eastAsia="方正黑体_GBK"/>
          <w:color w:val="000000"/>
          <w:kern w:val="2"/>
          <w:sz w:val="32"/>
          <w:szCs w:val="32"/>
        </w:rPr>
        <w:t>五、工作要求</w:t>
      </w:r>
    </w:p>
    <w:p w14:paraId="70C967F5">
      <w:pPr>
        <w:spacing w:line="570" w:lineRule="exact"/>
        <w:ind w:firstLine="640" w:firstLineChars="200"/>
        <w:rPr>
          <w:rFonts w:eastAsia="方正仿宋_GBK"/>
          <w:color w:val="000000"/>
          <w:sz w:val="32"/>
          <w:szCs w:val="32"/>
        </w:rPr>
      </w:pPr>
      <w:r>
        <w:rPr>
          <w:rFonts w:eastAsia="方正楷体_GBK"/>
          <w:color w:val="000000"/>
          <w:sz w:val="32"/>
          <w:szCs w:val="32"/>
        </w:rPr>
        <w:t>（一）强化组织领导，抓好统筹协调。</w:t>
      </w:r>
      <w:r>
        <w:rPr>
          <w:rFonts w:hint="eastAsia" w:ascii="方正仿宋_GBK" w:eastAsia="方正仿宋_GBK"/>
          <w:sz w:val="32"/>
          <w:szCs w:val="32"/>
        </w:rPr>
        <w:t>街道安委会和成员单位要</w:t>
      </w:r>
      <w:r>
        <w:rPr>
          <w:rFonts w:eastAsia="方正仿宋_GBK"/>
          <w:color w:val="000000"/>
          <w:sz w:val="32"/>
          <w:szCs w:val="32"/>
        </w:rPr>
        <w:t>切实担负起推广工作责任。主要负责人要靠前指挥，定期研究解决化解积案、队伍建设等重大问题，亲自抓、负总责；分管应急工作领导要深度介入，充分发挥综合监管和协调职能；班子成员要全员参与，认真履职，使</w:t>
      </w:r>
      <w:r>
        <w:rPr>
          <w:rFonts w:hint="eastAsia" w:eastAsia="方正仿宋_GBK"/>
          <w:color w:val="000000"/>
          <w:sz w:val="32"/>
          <w:szCs w:val="32"/>
        </w:rPr>
        <w:t>“</w:t>
      </w:r>
      <w:r>
        <w:rPr>
          <w:rFonts w:eastAsia="方正仿宋_GBK"/>
          <w:color w:val="000000"/>
          <w:sz w:val="32"/>
          <w:szCs w:val="32"/>
        </w:rPr>
        <w:t>一岗双责</w:t>
      </w:r>
      <w:r>
        <w:rPr>
          <w:rFonts w:hint="eastAsia" w:eastAsia="方正仿宋_GBK"/>
          <w:color w:val="000000"/>
          <w:sz w:val="32"/>
          <w:szCs w:val="32"/>
        </w:rPr>
        <w:t>”</w:t>
      </w:r>
      <w:r>
        <w:rPr>
          <w:rFonts w:eastAsia="方正仿宋_GBK"/>
          <w:color w:val="000000"/>
          <w:sz w:val="32"/>
          <w:szCs w:val="32"/>
        </w:rPr>
        <w:t>全面得到落实；各</w:t>
      </w:r>
      <w:r>
        <w:rPr>
          <w:rFonts w:hint="eastAsia" w:eastAsia="方正仿宋_GBK"/>
          <w:color w:val="000000"/>
          <w:sz w:val="32"/>
          <w:szCs w:val="32"/>
        </w:rPr>
        <w:t>行业</w:t>
      </w:r>
      <w:r>
        <w:rPr>
          <w:rFonts w:eastAsia="方正仿宋_GBK"/>
          <w:color w:val="000000"/>
          <w:sz w:val="32"/>
          <w:szCs w:val="32"/>
        </w:rPr>
        <w:t>科室</w:t>
      </w:r>
      <w:r>
        <w:rPr>
          <w:rFonts w:hint="eastAsia" w:eastAsia="方正仿宋_GBK"/>
          <w:color w:val="000000"/>
          <w:sz w:val="32"/>
          <w:szCs w:val="32"/>
        </w:rPr>
        <w:t>和社区</w:t>
      </w:r>
      <w:r>
        <w:rPr>
          <w:rFonts w:eastAsia="方正仿宋_GBK"/>
          <w:color w:val="000000"/>
          <w:sz w:val="32"/>
          <w:szCs w:val="32"/>
        </w:rPr>
        <w:t>要按照统一部署要求积极履行职责，真正做到齐抓共管，全面推进应用</w:t>
      </w:r>
      <w:r>
        <w:rPr>
          <w:rFonts w:hint="eastAsia" w:eastAsia="方正仿宋_GBK"/>
          <w:color w:val="000000"/>
          <w:sz w:val="32"/>
          <w:szCs w:val="32"/>
        </w:rPr>
        <w:t>推广</w:t>
      </w:r>
      <w:r>
        <w:rPr>
          <w:rFonts w:eastAsia="方正仿宋_GBK"/>
          <w:color w:val="000000"/>
          <w:sz w:val="32"/>
          <w:szCs w:val="32"/>
        </w:rPr>
        <w:t>工作。</w:t>
      </w:r>
    </w:p>
    <w:p w14:paraId="2AA4005E">
      <w:pPr>
        <w:spacing w:line="570" w:lineRule="exact"/>
        <w:ind w:firstLine="640" w:firstLineChars="200"/>
        <w:rPr>
          <w:rFonts w:eastAsia="方正仿宋_GBK"/>
          <w:color w:val="000000"/>
          <w:sz w:val="32"/>
          <w:szCs w:val="32"/>
        </w:rPr>
      </w:pPr>
      <w:r>
        <w:rPr>
          <w:rFonts w:eastAsia="方正楷体_GBK"/>
          <w:color w:val="000000"/>
          <w:sz w:val="32"/>
          <w:szCs w:val="32"/>
        </w:rPr>
        <w:t>（二）强化人员保障，建强骨干队伍。</w:t>
      </w:r>
      <w:r>
        <w:rPr>
          <w:rFonts w:eastAsia="方正仿宋_GBK"/>
          <w:color w:val="000000"/>
          <w:sz w:val="32"/>
          <w:szCs w:val="32"/>
        </w:rPr>
        <w:t>坚持走专业化路子，着力选好配强高素质工作力量，确保推广工作有人做、落实好。要加强教育培训，定期学习教育，不断提升队伍专业素养，提高安全监管工作能力。</w:t>
      </w:r>
    </w:p>
    <w:p w14:paraId="65E0F953">
      <w:pPr>
        <w:spacing w:line="570" w:lineRule="exact"/>
        <w:ind w:firstLine="640" w:firstLineChars="200"/>
        <w:rPr>
          <w:rFonts w:eastAsia="方正仿宋_GBK"/>
          <w:color w:val="000000"/>
          <w:sz w:val="32"/>
          <w:szCs w:val="32"/>
        </w:rPr>
      </w:pPr>
      <w:r>
        <w:rPr>
          <w:rFonts w:eastAsia="方正楷体_GBK"/>
          <w:color w:val="000000"/>
          <w:sz w:val="32"/>
          <w:szCs w:val="32"/>
        </w:rPr>
        <w:t>（三）强化物力保障，建强战斗堡垒。</w:t>
      </w:r>
      <w:r>
        <w:rPr>
          <w:rFonts w:hint="eastAsia" w:eastAsia="方正仿宋_GBK"/>
          <w:color w:val="000000"/>
          <w:sz w:val="32"/>
          <w:szCs w:val="32"/>
        </w:rPr>
        <w:t>各微型消防站</w:t>
      </w:r>
      <w:r>
        <w:rPr>
          <w:rFonts w:eastAsia="方正仿宋_GBK"/>
          <w:color w:val="000000"/>
          <w:sz w:val="32"/>
          <w:szCs w:val="32"/>
        </w:rPr>
        <w:t>要梳理现有物资状况，全面摸排登记，做到心中有数，对于缺漏的物资，</w:t>
      </w:r>
      <w:r>
        <w:rPr>
          <w:rFonts w:hint="eastAsia" w:eastAsia="方正仿宋_GBK"/>
          <w:color w:val="000000"/>
          <w:sz w:val="32"/>
          <w:szCs w:val="32"/>
        </w:rPr>
        <w:t>要及时增补</w:t>
      </w:r>
      <w:r>
        <w:rPr>
          <w:rFonts w:eastAsia="方正仿宋_GBK"/>
          <w:color w:val="000000"/>
          <w:sz w:val="32"/>
          <w:szCs w:val="32"/>
        </w:rPr>
        <w:t>，满足推广工作的需要。</w:t>
      </w:r>
    </w:p>
    <w:p w14:paraId="25188725">
      <w:pPr>
        <w:spacing w:line="570" w:lineRule="exact"/>
        <w:ind w:firstLine="640" w:firstLineChars="200"/>
        <w:rPr>
          <w:rFonts w:eastAsia="方正仿宋_GBK"/>
          <w:color w:val="000000"/>
          <w:sz w:val="32"/>
          <w:szCs w:val="32"/>
        </w:rPr>
      </w:pPr>
    </w:p>
    <w:p w14:paraId="4EE0202C">
      <w:pPr>
        <w:spacing w:line="570" w:lineRule="exact"/>
        <w:ind w:firstLine="640" w:firstLineChars="200"/>
        <w:rPr>
          <w:rFonts w:eastAsia="方正仿宋_GBK"/>
          <w:color w:val="000000"/>
          <w:sz w:val="32"/>
          <w:szCs w:val="32"/>
        </w:rPr>
      </w:pPr>
    </w:p>
    <w:p w14:paraId="682B3DA5">
      <w:pPr>
        <w:spacing w:line="570" w:lineRule="exact"/>
        <w:ind w:firstLine="640" w:firstLineChars="200"/>
        <w:rPr>
          <w:rFonts w:hint="eastAsia" w:eastAsia="方正仿宋_GBK"/>
          <w:color w:val="000000"/>
          <w:sz w:val="32"/>
          <w:szCs w:val="32"/>
        </w:rPr>
      </w:pPr>
      <w:r>
        <w:rPr>
          <w:rFonts w:eastAsia="方正仿宋_GBK"/>
          <w:color w:val="000000"/>
          <w:sz w:val="32"/>
          <w:szCs w:val="32"/>
        </w:rPr>
        <w:t>附件：</w:t>
      </w:r>
      <w:r>
        <w:rPr>
          <w:rFonts w:hint="eastAsia" w:eastAsia="方正仿宋_GBK"/>
          <w:color w:val="000000"/>
          <w:sz w:val="32"/>
          <w:szCs w:val="32"/>
        </w:rPr>
        <w:t>1.沙坪坝区小场所小作业安全监管事项归口部门</w:t>
      </w:r>
    </w:p>
    <w:p w14:paraId="310F47B7">
      <w:pPr>
        <w:spacing w:line="570" w:lineRule="exact"/>
        <w:ind w:firstLine="1600" w:firstLineChars="500"/>
        <w:rPr>
          <w:rFonts w:eastAsia="方正仿宋_GBK"/>
          <w:color w:val="000000"/>
          <w:sz w:val="32"/>
          <w:szCs w:val="32"/>
        </w:rPr>
      </w:pPr>
      <w:r>
        <w:rPr>
          <w:rFonts w:hint="eastAsia" w:eastAsia="方正仿宋_GBK"/>
          <w:color w:val="000000"/>
          <w:sz w:val="32"/>
          <w:szCs w:val="32"/>
        </w:rPr>
        <w:t>2</w:t>
      </w:r>
      <w:r>
        <w:rPr>
          <w:rFonts w:eastAsia="方正仿宋_GBK"/>
          <w:color w:val="000000"/>
          <w:sz w:val="32"/>
          <w:szCs w:val="32"/>
        </w:rPr>
        <w:t>.</w:t>
      </w:r>
      <w:r>
        <w:rPr>
          <w:rFonts w:hint="eastAsia" w:eastAsia="方正仿宋_GBK"/>
          <w:color w:val="000000"/>
          <w:sz w:val="32"/>
          <w:szCs w:val="32"/>
        </w:rPr>
        <w:t>小场所小作业</w:t>
      </w:r>
      <w:r>
        <w:rPr>
          <w:rFonts w:eastAsia="方正仿宋_GBK"/>
          <w:color w:val="000000"/>
          <w:sz w:val="32"/>
          <w:szCs w:val="32"/>
        </w:rPr>
        <w:t>包含范围</w:t>
      </w:r>
    </w:p>
    <w:p w14:paraId="4367412E">
      <w:pPr>
        <w:spacing w:line="570" w:lineRule="exact"/>
        <w:ind w:firstLine="640" w:firstLineChars="200"/>
        <w:rPr>
          <w:rFonts w:eastAsia="方正仿宋_GBK"/>
          <w:color w:val="000000"/>
          <w:sz w:val="32"/>
          <w:szCs w:val="32"/>
        </w:rPr>
      </w:pPr>
      <w:r>
        <w:rPr>
          <w:rFonts w:hint="eastAsia" w:eastAsia="方正仿宋_GBK"/>
          <w:color w:val="000000"/>
          <w:sz w:val="32"/>
          <w:szCs w:val="32"/>
        </w:rPr>
        <w:t xml:space="preserve">      3</w:t>
      </w:r>
      <w:r>
        <w:rPr>
          <w:rFonts w:eastAsia="方正仿宋_GBK"/>
          <w:color w:val="000000"/>
          <w:sz w:val="32"/>
          <w:szCs w:val="32"/>
        </w:rPr>
        <w:t>.</w:t>
      </w:r>
      <w:r>
        <w:rPr>
          <w:rFonts w:hint="eastAsia" w:eastAsia="方正仿宋_GBK"/>
          <w:color w:val="000000"/>
          <w:sz w:val="32"/>
          <w:szCs w:val="32"/>
        </w:rPr>
        <w:t>联芳街道</w:t>
      </w:r>
      <w:r>
        <w:rPr>
          <w:rFonts w:eastAsia="方正仿宋_GBK"/>
          <w:color w:val="000000"/>
          <w:sz w:val="32"/>
          <w:szCs w:val="32"/>
        </w:rPr>
        <w:t>管理员账号收集表</w:t>
      </w:r>
    </w:p>
    <w:p w14:paraId="6AE44958">
      <w:pPr>
        <w:spacing w:line="570" w:lineRule="exact"/>
        <w:ind w:firstLine="1600" w:firstLineChars="500"/>
        <w:rPr>
          <w:rFonts w:eastAsia="方正仿宋_GBK"/>
          <w:color w:val="000000"/>
          <w:sz w:val="32"/>
          <w:szCs w:val="32"/>
        </w:rPr>
      </w:pPr>
      <w:r>
        <w:rPr>
          <w:rFonts w:hint="eastAsia" w:eastAsia="方正仿宋_GBK"/>
          <w:color w:val="000000"/>
          <w:sz w:val="32"/>
          <w:szCs w:val="32"/>
        </w:rPr>
        <w:t>4</w:t>
      </w:r>
      <w:r>
        <w:rPr>
          <w:rFonts w:eastAsia="方正仿宋_GBK"/>
          <w:color w:val="000000"/>
          <w:sz w:val="32"/>
          <w:szCs w:val="32"/>
        </w:rPr>
        <w:t>.</w:t>
      </w:r>
      <w:r>
        <w:rPr>
          <w:rFonts w:hint="eastAsia" w:eastAsia="方正仿宋_GBK"/>
          <w:color w:val="000000"/>
          <w:sz w:val="32"/>
          <w:szCs w:val="32"/>
        </w:rPr>
        <w:t>联芳街道</w:t>
      </w:r>
      <w:r>
        <w:rPr>
          <w:rFonts w:eastAsia="方正仿宋_GBK"/>
          <w:color w:val="000000"/>
          <w:sz w:val="32"/>
          <w:szCs w:val="32"/>
        </w:rPr>
        <w:t>分管领导、科室用户角色收集表</w:t>
      </w:r>
    </w:p>
    <w:p w14:paraId="3BCA7C2E">
      <w:pPr>
        <w:spacing w:line="570" w:lineRule="exact"/>
        <w:ind w:firstLine="640" w:firstLineChars="200"/>
        <w:rPr>
          <w:rFonts w:eastAsia="方正仿宋_GBK"/>
          <w:color w:val="000000"/>
          <w:sz w:val="32"/>
          <w:szCs w:val="32"/>
        </w:rPr>
      </w:pPr>
      <w:r>
        <w:rPr>
          <w:rFonts w:hint="eastAsia" w:eastAsia="方正仿宋_GBK"/>
          <w:color w:val="000000"/>
          <w:sz w:val="32"/>
          <w:szCs w:val="32"/>
        </w:rPr>
        <w:t xml:space="preserve">      5</w:t>
      </w:r>
      <w:r>
        <w:rPr>
          <w:rFonts w:eastAsia="方正仿宋_GBK"/>
          <w:color w:val="000000"/>
          <w:sz w:val="32"/>
          <w:szCs w:val="32"/>
        </w:rPr>
        <w:t>.</w:t>
      </w:r>
      <w:r>
        <w:rPr>
          <w:rFonts w:hint="eastAsia" w:eastAsia="方正仿宋_GBK"/>
          <w:color w:val="000000"/>
          <w:sz w:val="32"/>
          <w:szCs w:val="32"/>
        </w:rPr>
        <w:t>联芳街道各</w:t>
      </w:r>
      <w:r>
        <w:rPr>
          <w:rFonts w:eastAsia="方正仿宋_GBK"/>
          <w:color w:val="000000"/>
          <w:sz w:val="32"/>
          <w:szCs w:val="32"/>
        </w:rPr>
        <w:t>社区、网格明细表</w:t>
      </w:r>
    </w:p>
    <w:p w14:paraId="081F62F8">
      <w:pPr>
        <w:spacing w:line="570" w:lineRule="exact"/>
        <w:ind w:firstLine="1600" w:firstLineChars="500"/>
        <w:rPr>
          <w:rFonts w:hint="eastAsia" w:eastAsia="方正仿宋_GBK"/>
          <w:color w:val="000000"/>
          <w:sz w:val="32"/>
          <w:szCs w:val="32"/>
        </w:rPr>
      </w:pPr>
      <w:r>
        <w:rPr>
          <w:rFonts w:hint="eastAsia" w:eastAsia="方正仿宋_GBK"/>
          <w:color w:val="000000"/>
          <w:sz w:val="32"/>
          <w:szCs w:val="32"/>
        </w:rPr>
        <w:t>6.应用系统配置操作说明</w:t>
      </w:r>
    </w:p>
    <w:p w14:paraId="140355F6">
      <w:pPr>
        <w:pStyle w:val="28"/>
        <w:widowControl/>
        <w:spacing w:line="600" w:lineRule="exact"/>
        <w:rPr>
          <w:rFonts w:ascii="方正黑体_GBK" w:hAnsi="方正黑体_GBK" w:eastAsia="方正黑体_GBK" w:cs="方正黑体_GBK"/>
          <w:color w:val="000000"/>
          <w:sz w:val="31"/>
          <w:szCs w:val="31"/>
        </w:rPr>
      </w:pPr>
    </w:p>
    <w:p w14:paraId="7CD76615">
      <w:pPr>
        <w:pStyle w:val="28"/>
        <w:widowControl/>
        <w:spacing w:line="600" w:lineRule="exact"/>
        <w:rPr>
          <w:rFonts w:ascii="方正黑体_GBK" w:hAnsi="方正黑体_GBK" w:eastAsia="方正黑体_GBK" w:cs="方正黑体_GBK"/>
          <w:color w:val="000000"/>
          <w:sz w:val="31"/>
          <w:szCs w:val="31"/>
        </w:rPr>
      </w:pPr>
    </w:p>
    <w:p w14:paraId="1872C49D">
      <w:pPr>
        <w:pStyle w:val="28"/>
        <w:widowControl/>
        <w:spacing w:line="600" w:lineRule="exact"/>
        <w:rPr>
          <w:rFonts w:ascii="方正黑体_GBK" w:hAnsi="方正黑体_GBK" w:eastAsia="方正黑体_GBK" w:cs="方正黑体_GBK"/>
          <w:color w:val="000000"/>
          <w:sz w:val="31"/>
          <w:szCs w:val="31"/>
        </w:rPr>
      </w:pPr>
    </w:p>
    <w:p w14:paraId="70CFA507">
      <w:pPr>
        <w:pStyle w:val="28"/>
        <w:widowControl/>
        <w:spacing w:line="600" w:lineRule="exact"/>
        <w:rPr>
          <w:rFonts w:ascii="方正黑体_GBK" w:hAnsi="方正黑体_GBK" w:eastAsia="方正黑体_GBK" w:cs="方正黑体_GBK"/>
          <w:color w:val="000000"/>
          <w:sz w:val="31"/>
          <w:szCs w:val="31"/>
        </w:rPr>
      </w:pPr>
    </w:p>
    <w:p w14:paraId="482341AB">
      <w:pPr>
        <w:pStyle w:val="28"/>
        <w:widowControl/>
        <w:spacing w:line="600" w:lineRule="exact"/>
        <w:rPr>
          <w:rFonts w:ascii="方正黑体_GBK" w:hAnsi="方正黑体_GBK" w:eastAsia="方正黑体_GBK" w:cs="方正黑体_GBK"/>
          <w:color w:val="000000"/>
          <w:sz w:val="31"/>
          <w:szCs w:val="31"/>
        </w:rPr>
      </w:pPr>
    </w:p>
    <w:p w14:paraId="665CD8C1">
      <w:pPr>
        <w:pStyle w:val="28"/>
        <w:widowControl/>
        <w:spacing w:line="600" w:lineRule="exact"/>
        <w:rPr>
          <w:rFonts w:ascii="方正黑体_GBK" w:hAnsi="方正黑体_GBK" w:eastAsia="方正黑体_GBK" w:cs="方正黑体_GBK"/>
          <w:color w:val="000000"/>
          <w:sz w:val="31"/>
          <w:szCs w:val="31"/>
        </w:rPr>
      </w:pPr>
    </w:p>
    <w:p w14:paraId="33BD104D">
      <w:pPr>
        <w:pStyle w:val="28"/>
        <w:widowControl/>
        <w:spacing w:line="600" w:lineRule="exact"/>
        <w:rPr>
          <w:rFonts w:ascii="方正黑体_GBK" w:hAnsi="方正黑体_GBK" w:eastAsia="方正黑体_GBK" w:cs="方正黑体_GBK"/>
          <w:color w:val="000000"/>
          <w:sz w:val="31"/>
          <w:szCs w:val="31"/>
        </w:rPr>
      </w:pPr>
    </w:p>
    <w:p w14:paraId="73178042">
      <w:pPr>
        <w:pStyle w:val="28"/>
        <w:widowControl/>
        <w:spacing w:line="600" w:lineRule="exact"/>
        <w:rPr>
          <w:rFonts w:ascii="方正黑体_GBK" w:hAnsi="方正黑体_GBK" w:eastAsia="方正黑体_GBK" w:cs="方正黑体_GBK"/>
          <w:color w:val="000000"/>
          <w:sz w:val="31"/>
          <w:szCs w:val="31"/>
        </w:rPr>
      </w:pPr>
    </w:p>
    <w:p w14:paraId="7249282C">
      <w:pPr>
        <w:pStyle w:val="28"/>
        <w:widowControl/>
        <w:spacing w:line="600" w:lineRule="exact"/>
        <w:rPr>
          <w:rFonts w:ascii="方正黑体_GBK" w:hAnsi="方正黑体_GBK" w:eastAsia="方正黑体_GBK" w:cs="方正黑体_GBK"/>
          <w:color w:val="000000"/>
          <w:sz w:val="31"/>
          <w:szCs w:val="31"/>
        </w:rPr>
      </w:pPr>
    </w:p>
    <w:p w14:paraId="7C596EF3">
      <w:pPr>
        <w:pStyle w:val="28"/>
        <w:widowControl/>
        <w:spacing w:line="600" w:lineRule="exact"/>
        <w:rPr>
          <w:rFonts w:ascii="方正黑体_GBK" w:hAnsi="方正黑体_GBK" w:eastAsia="方正黑体_GBK" w:cs="方正黑体_GBK"/>
          <w:color w:val="000000"/>
          <w:sz w:val="31"/>
          <w:szCs w:val="31"/>
        </w:rPr>
      </w:pPr>
    </w:p>
    <w:p w14:paraId="32903FCE">
      <w:pPr>
        <w:pStyle w:val="28"/>
        <w:widowControl/>
        <w:spacing w:line="600" w:lineRule="exact"/>
        <w:rPr>
          <w:rFonts w:ascii="方正黑体_GBK" w:hAnsi="方正黑体_GBK" w:eastAsia="方正黑体_GBK" w:cs="方正黑体_GBK"/>
          <w:color w:val="000000"/>
          <w:sz w:val="31"/>
          <w:szCs w:val="31"/>
        </w:rPr>
      </w:pPr>
    </w:p>
    <w:p w14:paraId="377492AA">
      <w:pPr>
        <w:pStyle w:val="28"/>
        <w:widowControl/>
        <w:spacing w:line="600" w:lineRule="exact"/>
        <w:rPr>
          <w:rFonts w:ascii="方正黑体_GBK" w:hAnsi="方正黑体_GBK" w:eastAsia="方正黑体_GBK" w:cs="方正黑体_GBK"/>
          <w:color w:val="000000"/>
          <w:sz w:val="31"/>
          <w:szCs w:val="31"/>
        </w:rPr>
      </w:pPr>
    </w:p>
    <w:p w14:paraId="31053A15">
      <w:pPr>
        <w:pStyle w:val="28"/>
        <w:widowControl/>
        <w:spacing w:line="600" w:lineRule="exact"/>
        <w:rPr>
          <w:rFonts w:ascii="方正黑体_GBK" w:hAnsi="方正黑体_GBK" w:eastAsia="方正黑体_GBK" w:cs="方正黑体_GBK"/>
          <w:color w:val="000000"/>
          <w:sz w:val="31"/>
          <w:szCs w:val="31"/>
        </w:rPr>
      </w:pPr>
    </w:p>
    <w:p w14:paraId="29587A7D">
      <w:pPr>
        <w:pStyle w:val="28"/>
        <w:widowControl/>
        <w:spacing w:line="600" w:lineRule="exact"/>
        <w:rPr>
          <w:rFonts w:ascii="方正黑体_GBK" w:hAnsi="方正黑体_GBK" w:eastAsia="方正黑体_GBK" w:cs="方正黑体_GBK"/>
          <w:color w:val="000000"/>
          <w:sz w:val="31"/>
          <w:szCs w:val="31"/>
        </w:rPr>
      </w:pPr>
    </w:p>
    <w:p w14:paraId="268A53AF">
      <w:pPr>
        <w:pStyle w:val="28"/>
        <w:widowControl/>
        <w:spacing w:line="600" w:lineRule="exact"/>
        <w:rPr>
          <w:rFonts w:ascii="方正黑体_GBK" w:hAnsi="方正黑体_GBK" w:eastAsia="方正黑体_GBK" w:cs="方正黑体_GBK"/>
          <w:color w:val="000000"/>
          <w:sz w:val="31"/>
          <w:szCs w:val="31"/>
        </w:rPr>
      </w:pPr>
    </w:p>
    <w:p w14:paraId="32D8EA7F">
      <w:pPr>
        <w:spacing w:line="594" w:lineRule="exact"/>
        <w:rPr>
          <w:rFonts w:hint="eastAsia" w:ascii="方正黑体_GBK" w:hAnsi="方正黑体_GBK" w:eastAsia="方正黑体_GBK" w:cs="方正黑体_GBK"/>
          <w:color w:val="000000"/>
          <w:kern w:val="0"/>
          <w:sz w:val="31"/>
          <w:szCs w:val="31"/>
          <w:lang w:bidi="ar"/>
        </w:rPr>
      </w:pPr>
    </w:p>
    <w:p w14:paraId="4152B676">
      <w:pPr>
        <w:spacing w:line="594" w:lineRule="exact"/>
        <w:rPr>
          <w:rFonts w:eastAsia="方正小标宋_GBK"/>
          <w:sz w:val="44"/>
          <w:szCs w:val="44"/>
        </w:rPr>
      </w:pPr>
      <w:r>
        <w:rPr>
          <w:rFonts w:hint="eastAsia" w:ascii="方正黑体_GBK" w:hAnsi="方正黑体_GBK" w:eastAsia="方正黑体_GBK" w:cs="方正黑体_GBK"/>
          <w:color w:val="000000"/>
          <w:kern w:val="0"/>
          <w:sz w:val="31"/>
          <w:szCs w:val="31"/>
          <w:lang w:bidi="ar"/>
        </w:rPr>
        <w:t xml:space="preserve">附件1 </w:t>
      </w:r>
    </w:p>
    <w:p w14:paraId="616DDED6">
      <w:pPr>
        <w:spacing w:line="594" w:lineRule="exact"/>
        <w:jc w:val="center"/>
        <w:rPr>
          <w:rFonts w:hint="eastAsia" w:eastAsia="方正小标宋_GBK"/>
          <w:sz w:val="44"/>
          <w:szCs w:val="44"/>
        </w:rPr>
      </w:pPr>
    </w:p>
    <w:p w14:paraId="0DED42BB">
      <w:pPr>
        <w:spacing w:line="594" w:lineRule="exact"/>
        <w:jc w:val="center"/>
        <w:rPr>
          <w:rFonts w:hint="eastAsia" w:eastAsia="方正小标宋_GBK"/>
          <w:sz w:val="44"/>
          <w:szCs w:val="44"/>
        </w:rPr>
      </w:pPr>
      <w:r>
        <w:rPr>
          <w:rFonts w:hint="eastAsia" w:eastAsia="方正小标宋_GBK"/>
          <w:sz w:val="44"/>
          <w:szCs w:val="44"/>
        </w:rPr>
        <w:t>沙坪坝区“小场所小作业”安全监管事项</w:t>
      </w:r>
    </w:p>
    <w:p w14:paraId="4CC2FDBB">
      <w:pPr>
        <w:spacing w:line="594" w:lineRule="exact"/>
        <w:jc w:val="center"/>
        <w:rPr>
          <w:rFonts w:hint="eastAsia" w:eastAsia="方正仿宋_GBK"/>
          <w:sz w:val="32"/>
        </w:rPr>
      </w:pPr>
      <w:r>
        <w:rPr>
          <w:rFonts w:hint="eastAsia" w:eastAsia="方正小标宋_GBK"/>
          <w:sz w:val="44"/>
          <w:szCs w:val="44"/>
        </w:rPr>
        <w:t>归口部门</w:t>
      </w:r>
    </w:p>
    <w:tbl>
      <w:tblPr>
        <w:tblStyle w:val="33"/>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611"/>
        <w:gridCol w:w="1982"/>
        <w:gridCol w:w="1871"/>
        <w:gridCol w:w="2646"/>
      </w:tblGrid>
      <w:tr w14:paraId="5A69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blHeader/>
          <w:jc w:val="center"/>
        </w:trPr>
        <w:tc>
          <w:tcPr>
            <w:tcW w:w="759" w:type="dxa"/>
            <w:noWrap/>
            <w:vAlign w:val="center"/>
          </w:tcPr>
          <w:p w14:paraId="3F85EFB6">
            <w:pPr>
              <w:spacing w:line="240" w:lineRule="exact"/>
              <w:jc w:val="center"/>
              <w:rPr>
                <w:rFonts w:hint="eastAsia" w:eastAsia="方正黑体_GBK" w:cs="方正黑体_GBK"/>
                <w:sz w:val="22"/>
              </w:rPr>
            </w:pPr>
            <w:r>
              <w:rPr>
                <w:rFonts w:hint="eastAsia" w:eastAsia="方正黑体_GBK" w:cs="方正黑体_GBK"/>
                <w:sz w:val="22"/>
              </w:rPr>
              <w:t>序号</w:t>
            </w:r>
          </w:p>
        </w:tc>
        <w:tc>
          <w:tcPr>
            <w:tcW w:w="1611" w:type="dxa"/>
            <w:vAlign w:val="center"/>
          </w:tcPr>
          <w:p w14:paraId="2846F3D6">
            <w:pPr>
              <w:spacing w:line="240" w:lineRule="exact"/>
              <w:jc w:val="center"/>
              <w:rPr>
                <w:rFonts w:hint="eastAsia" w:eastAsia="方正黑体_GBK" w:cs="方正黑体_GBK"/>
                <w:sz w:val="22"/>
              </w:rPr>
            </w:pPr>
            <w:r>
              <w:rPr>
                <w:rFonts w:hint="eastAsia" w:eastAsia="方正黑体_GBK" w:cs="方正黑体_GBK"/>
                <w:sz w:val="22"/>
              </w:rPr>
              <w:t>场所行业分类</w:t>
            </w:r>
          </w:p>
        </w:tc>
        <w:tc>
          <w:tcPr>
            <w:tcW w:w="1982" w:type="dxa"/>
            <w:vAlign w:val="center"/>
          </w:tcPr>
          <w:p w14:paraId="5F3DCCF9">
            <w:pPr>
              <w:spacing w:line="240" w:lineRule="exact"/>
              <w:jc w:val="center"/>
              <w:rPr>
                <w:rFonts w:hint="eastAsia" w:eastAsia="方正黑体_GBK" w:cs="方正黑体_GBK"/>
                <w:sz w:val="22"/>
              </w:rPr>
            </w:pPr>
            <w:r>
              <w:rPr>
                <w:rFonts w:hint="eastAsia" w:eastAsia="方正黑体_GBK" w:cs="方正黑体_GBK"/>
                <w:sz w:val="22"/>
              </w:rPr>
              <w:t>场所行业小类</w:t>
            </w:r>
          </w:p>
        </w:tc>
        <w:tc>
          <w:tcPr>
            <w:tcW w:w="1871" w:type="dxa"/>
            <w:vAlign w:val="center"/>
          </w:tcPr>
          <w:p w14:paraId="7E8BF34E">
            <w:pPr>
              <w:spacing w:line="240" w:lineRule="exact"/>
              <w:jc w:val="center"/>
              <w:rPr>
                <w:rFonts w:hint="eastAsia" w:eastAsia="方正黑体_GBK" w:cs="方正黑体_GBK"/>
                <w:sz w:val="22"/>
              </w:rPr>
            </w:pPr>
            <w:r>
              <w:rPr>
                <w:rFonts w:hint="eastAsia" w:eastAsia="方正黑体_GBK" w:cs="方正黑体_GBK"/>
                <w:sz w:val="22"/>
              </w:rPr>
              <w:t>属地管理单位</w:t>
            </w:r>
          </w:p>
        </w:tc>
        <w:tc>
          <w:tcPr>
            <w:tcW w:w="2646" w:type="dxa"/>
            <w:vAlign w:val="center"/>
          </w:tcPr>
          <w:p w14:paraId="6FD5EA96">
            <w:pPr>
              <w:spacing w:line="240" w:lineRule="exact"/>
              <w:jc w:val="center"/>
              <w:rPr>
                <w:rFonts w:hint="eastAsia" w:eastAsia="方正黑体_GBK" w:cs="方正黑体_GBK"/>
                <w:sz w:val="22"/>
              </w:rPr>
            </w:pPr>
            <w:r>
              <w:rPr>
                <w:rFonts w:hint="eastAsia" w:eastAsia="方正黑体_GBK" w:cs="方正黑体_GBK"/>
                <w:sz w:val="22"/>
              </w:rPr>
              <w:t>行业领域主管部门</w:t>
            </w:r>
          </w:p>
        </w:tc>
      </w:tr>
      <w:tr w14:paraId="119C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594C03E0">
            <w:pPr>
              <w:spacing w:line="260" w:lineRule="exact"/>
              <w:jc w:val="center"/>
              <w:rPr>
                <w:rFonts w:hint="eastAsia" w:eastAsia="方正仿宋_GBK"/>
                <w:sz w:val="22"/>
              </w:rPr>
            </w:pPr>
            <w:r>
              <w:rPr>
                <w:rFonts w:hint="eastAsia" w:eastAsia="方正仿宋_GBK"/>
                <w:sz w:val="22"/>
              </w:rPr>
              <w:t>1</w:t>
            </w:r>
          </w:p>
        </w:tc>
        <w:tc>
          <w:tcPr>
            <w:tcW w:w="1611" w:type="dxa"/>
            <w:vAlign w:val="center"/>
          </w:tcPr>
          <w:p w14:paraId="729C8424">
            <w:pPr>
              <w:spacing w:line="260" w:lineRule="exact"/>
              <w:jc w:val="center"/>
              <w:rPr>
                <w:rFonts w:hint="eastAsia" w:eastAsia="方正仿宋_GBK"/>
                <w:sz w:val="22"/>
              </w:rPr>
            </w:pPr>
            <w:r>
              <w:rPr>
                <w:rFonts w:hint="eastAsia" w:eastAsia="方正仿宋_GBK"/>
                <w:sz w:val="22"/>
              </w:rPr>
              <w:t>小餐饮</w:t>
            </w:r>
          </w:p>
        </w:tc>
        <w:tc>
          <w:tcPr>
            <w:tcW w:w="1982" w:type="dxa"/>
            <w:vAlign w:val="center"/>
          </w:tcPr>
          <w:p w14:paraId="008C8CAC">
            <w:pPr>
              <w:spacing w:line="260" w:lineRule="exact"/>
              <w:jc w:val="center"/>
              <w:rPr>
                <w:rFonts w:hint="eastAsia" w:eastAsia="方正仿宋_GBK"/>
                <w:sz w:val="22"/>
              </w:rPr>
            </w:pPr>
          </w:p>
        </w:tc>
        <w:tc>
          <w:tcPr>
            <w:tcW w:w="1871" w:type="dxa"/>
            <w:vMerge w:val="restart"/>
            <w:vAlign w:val="center"/>
          </w:tcPr>
          <w:p w14:paraId="54CBCF8C">
            <w:pPr>
              <w:spacing w:line="260" w:lineRule="exact"/>
              <w:jc w:val="center"/>
              <w:rPr>
                <w:rFonts w:hint="eastAsia" w:eastAsia="方正仿宋_GBK"/>
                <w:sz w:val="22"/>
              </w:rPr>
            </w:pPr>
            <w:r>
              <w:rPr>
                <w:rFonts w:hint="eastAsia" w:eastAsia="方正仿宋_GBK"/>
                <w:sz w:val="22"/>
              </w:rPr>
              <w:t>镇街</w:t>
            </w:r>
          </w:p>
          <w:p w14:paraId="5AD40A59">
            <w:pPr>
              <w:spacing w:line="260" w:lineRule="exact"/>
              <w:jc w:val="center"/>
              <w:rPr>
                <w:rFonts w:hint="eastAsia" w:eastAsia="方正仿宋_GBK"/>
                <w:sz w:val="22"/>
              </w:rPr>
            </w:pPr>
            <w:r>
              <w:rPr>
                <w:rFonts w:hint="eastAsia" w:eastAsia="方正仿宋_GBK"/>
                <w:sz w:val="22"/>
              </w:rPr>
              <w:t>（管委会）</w:t>
            </w:r>
          </w:p>
        </w:tc>
        <w:tc>
          <w:tcPr>
            <w:tcW w:w="2646" w:type="dxa"/>
            <w:vAlign w:val="center"/>
          </w:tcPr>
          <w:p w14:paraId="28C6D01B">
            <w:pPr>
              <w:spacing w:line="260" w:lineRule="exact"/>
              <w:jc w:val="center"/>
              <w:rPr>
                <w:rFonts w:hint="eastAsia" w:eastAsia="方正仿宋_GBK"/>
                <w:sz w:val="22"/>
              </w:rPr>
            </w:pPr>
            <w:r>
              <w:rPr>
                <w:rFonts w:hint="eastAsia" w:eastAsia="方正仿宋_GBK"/>
                <w:sz w:val="22"/>
              </w:rPr>
              <w:t>区商务委</w:t>
            </w:r>
          </w:p>
        </w:tc>
      </w:tr>
      <w:tr w14:paraId="3984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58ECAE36">
            <w:pPr>
              <w:spacing w:line="260" w:lineRule="exact"/>
              <w:jc w:val="center"/>
              <w:rPr>
                <w:rFonts w:hint="eastAsia" w:eastAsia="方正仿宋_GBK"/>
                <w:sz w:val="22"/>
              </w:rPr>
            </w:pPr>
            <w:r>
              <w:rPr>
                <w:rFonts w:hint="eastAsia" w:eastAsia="方正仿宋_GBK"/>
                <w:sz w:val="22"/>
              </w:rPr>
              <w:t>2</w:t>
            </w:r>
          </w:p>
        </w:tc>
        <w:tc>
          <w:tcPr>
            <w:tcW w:w="1611" w:type="dxa"/>
            <w:vAlign w:val="center"/>
          </w:tcPr>
          <w:p w14:paraId="641C8F35">
            <w:pPr>
              <w:spacing w:line="260" w:lineRule="exact"/>
              <w:jc w:val="center"/>
              <w:rPr>
                <w:rFonts w:hint="eastAsia" w:eastAsia="方正仿宋_GBK"/>
                <w:sz w:val="22"/>
              </w:rPr>
            </w:pPr>
            <w:r>
              <w:rPr>
                <w:rFonts w:hint="eastAsia" w:eastAsia="方正仿宋_GBK"/>
                <w:sz w:val="22"/>
              </w:rPr>
              <w:t>小商店</w:t>
            </w:r>
          </w:p>
        </w:tc>
        <w:tc>
          <w:tcPr>
            <w:tcW w:w="1982" w:type="dxa"/>
            <w:vAlign w:val="center"/>
          </w:tcPr>
          <w:p w14:paraId="1B208B44">
            <w:pPr>
              <w:spacing w:line="260" w:lineRule="exact"/>
              <w:jc w:val="center"/>
              <w:rPr>
                <w:rFonts w:hint="eastAsia" w:eastAsia="方正仿宋_GBK"/>
                <w:sz w:val="22"/>
              </w:rPr>
            </w:pPr>
          </w:p>
        </w:tc>
        <w:tc>
          <w:tcPr>
            <w:tcW w:w="1871" w:type="dxa"/>
            <w:vMerge w:val="continue"/>
            <w:vAlign w:val="center"/>
          </w:tcPr>
          <w:p w14:paraId="6366999A">
            <w:pPr>
              <w:spacing w:line="260" w:lineRule="exact"/>
              <w:jc w:val="center"/>
              <w:rPr>
                <w:rFonts w:hint="eastAsia" w:eastAsia="方正仿宋_GBK"/>
                <w:sz w:val="22"/>
              </w:rPr>
            </w:pPr>
          </w:p>
        </w:tc>
        <w:tc>
          <w:tcPr>
            <w:tcW w:w="2646" w:type="dxa"/>
            <w:vAlign w:val="center"/>
          </w:tcPr>
          <w:p w14:paraId="7462B9B1">
            <w:pPr>
              <w:spacing w:line="260" w:lineRule="exact"/>
              <w:jc w:val="center"/>
              <w:rPr>
                <w:rFonts w:eastAsia="方正仿宋_GBK"/>
                <w:sz w:val="22"/>
              </w:rPr>
            </w:pPr>
            <w:r>
              <w:rPr>
                <w:rFonts w:hint="eastAsia" w:eastAsia="方正仿宋_GBK"/>
                <w:sz w:val="22"/>
              </w:rPr>
              <w:t>区应急局</w:t>
            </w:r>
          </w:p>
        </w:tc>
      </w:tr>
      <w:tr w14:paraId="37EE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52A086BD">
            <w:pPr>
              <w:spacing w:line="260" w:lineRule="exact"/>
              <w:jc w:val="center"/>
              <w:rPr>
                <w:rFonts w:hint="eastAsia" w:eastAsia="方正仿宋_GBK"/>
                <w:sz w:val="22"/>
              </w:rPr>
            </w:pPr>
            <w:r>
              <w:rPr>
                <w:rFonts w:hint="eastAsia" w:eastAsia="方正仿宋_GBK"/>
                <w:sz w:val="22"/>
              </w:rPr>
              <w:t>3</w:t>
            </w:r>
          </w:p>
        </w:tc>
        <w:tc>
          <w:tcPr>
            <w:tcW w:w="1611" w:type="dxa"/>
            <w:vMerge w:val="restart"/>
            <w:vAlign w:val="center"/>
          </w:tcPr>
          <w:p w14:paraId="48058F31">
            <w:pPr>
              <w:spacing w:line="260" w:lineRule="exact"/>
              <w:jc w:val="center"/>
              <w:rPr>
                <w:rFonts w:hint="eastAsia" w:eastAsia="方正仿宋_GBK"/>
                <w:sz w:val="22"/>
              </w:rPr>
            </w:pPr>
            <w:r>
              <w:rPr>
                <w:rFonts w:hint="eastAsia" w:eastAsia="方正仿宋_GBK"/>
                <w:sz w:val="22"/>
              </w:rPr>
              <w:t>小加工</w:t>
            </w:r>
          </w:p>
        </w:tc>
        <w:tc>
          <w:tcPr>
            <w:tcW w:w="1982" w:type="dxa"/>
            <w:vAlign w:val="center"/>
          </w:tcPr>
          <w:p w14:paraId="29CCB6BD">
            <w:pPr>
              <w:spacing w:line="260" w:lineRule="exact"/>
              <w:jc w:val="center"/>
              <w:rPr>
                <w:rFonts w:hint="eastAsia" w:eastAsia="方正仿宋_GBK"/>
                <w:sz w:val="22"/>
                <w:highlight w:val="yellow"/>
              </w:rPr>
            </w:pPr>
            <w:r>
              <w:rPr>
                <w:rFonts w:hint="eastAsia" w:eastAsia="方正仿宋_GBK"/>
                <w:sz w:val="22"/>
              </w:rPr>
              <w:t>打字复印照相、广告制作、印刷</w:t>
            </w:r>
          </w:p>
        </w:tc>
        <w:tc>
          <w:tcPr>
            <w:tcW w:w="1871" w:type="dxa"/>
            <w:vMerge w:val="continue"/>
            <w:vAlign w:val="center"/>
          </w:tcPr>
          <w:p w14:paraId="5945F112">
            <w:pPr>
              <w:spacing w:line="260" w:lineRule="exact"/>
              <w:jc w:val="center"/>
              <w:rPr>
                <w:rFonts w:hint="eastAsia" w:eastAsia="方正仿宋_GBK"/>
                <w:sz w:val="22"/>
              </w:rPr>
            </w:pPr>
          </w:p>
        </w:tc>
        <w:tc>
          <w:tcPr>
            <w:tcW w:w="2646" w:type="dxa"/>
            <w:vAlign w:val="center"/>
          </w:tcPr>
          <w:p w14:paraId="6860D638">
            <w:pPr>
              <w:spacing w:line="260" w:lineRule="exact"/>
              <w:jc w:val="center"/>
              <w:rPr>
                <w:rFonts w:hint="eastAsia" w:eastAsia="方正仿宋_GBK"/>
                <w:sz w:val="22"/>
              </w:rPr>
            </w:pPr>
            <w:r>
              <w:rPr>
                <w:rFonts w:hint="eastAsia" w:eastAsia="方正仿宋_GBK"/>
                <w:sz w:val="22"/>
              </w:rPr>
              <w:t>区文化旅游委</w:t>
            </w:r>
          </w:p>
        </w:tc>
      </w:tr>
      <w:tr w14:paraId="7FD8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5C8F730B">
            <w:pPr>
              <w:spacing w:line="260" w:lineRule="exact"/>
              <w:jc w:val="center"/>
              <w:rPr>
                <w:rFonts w:hint="eastAsia" w:eastAsia="方正仿宋_GBK"/>
                <w:sz w:val="22"/>
              </w:rPr>
            </w:pPr>
            <w:r>
              <w:rPr>
                <w:rFonts w:hint="eastAsia" w:eastAsia="方正仿宋_GBK"/>
                <w:sz w:val="22"/>
              </w:rPr>
              <w:t>4</w:t>
            </w:r>
          </w:p>
        </w:tc>
        <w:tc>
          <w:tcPr>
            <w:tcW w:w="1611" w:type="dxa"/>
            <w:vMerge w:val="continue"/>
            <w:vAlign w:val="center"/>
          </w:tcPr>
          <w:p w14:paraId="0DE1C7CB">
            <w:pPr>
              <w:spacing w:line="260" w:lineRule="exact"/>
              <w:jc w:val="center"/>
              <w:rPr>
                <w:rFonts w:hint="eastAsia" w:eastAsia="方正仿宋_GBK"/>
                <w:sz w:val="22"/>
              </w:rPr>
            </w:pPr>
          </w:p>
        </w:tc>
        <w:tc>
          <w:tcPr>
            <w:tcW w:w="1982" w:type="dxa"/>
            <w:vAlign w:val="center"/>
          </w:tcPr>
          <w:p w14:paraId="116D7967">
            <w:pPr>
              <w:spacing w:line="260" w:lineRule="exact"/>
              <w:jc w:val="center"/>
              <w:rPr>
                <w:rFonts w:hint="eastAsia" w:eastAsia="方正仿宋_GBK"/>
                <w:sz w:val="22"/>
                <w:highlight w:val="yellow"/>
              </w:rPr>
            </w:pPr>
            <w:r>
              <w:rPr>
                <w:rFonts w:hint="eastAsia" w:eastAsia="方正仿宋_GBK"/>
                <w:sz w:val="22"/>
              </w:rPr>
              <w:t>金属制品加工</w:t>
            </w:r>
          </w:p>
        </w:tc>
        <w:tc>
          <w:tcPr>
            <w:tcW w:w="1871" w:type="dxa"/>
            <w:vMerge w:val="continue"/>
            <w:vAlign w:val="center"/>
          </w:tcPr>
          <w:p w14:paraId="680ECACD">
            <w:pPr>
              <w:spacing w:line="260" w:lineRule="exact"/>
              <w:jc w:val="center"/>
              <w:rPr>
                <w:rFonts w:hint="eastAsia" w:eastAsia="方正仿宋_GBK"/>
                <w:sz w:val="22"/>
              </w:rPr>
            </w:pPr>
          </w:p>
        </w:tc>
        <w:tc>
          <w:tcPr>
            <w:tcW w:w="2646" w:type="dxa"/>
            <w:vAlign w:val="center"/>
          </w:tcPr>
          <w:p w14:paraId="1F5E81B3">
            <w:pPr>
              <w:spacing w:line="260" w:lineRule="exact"/>
              <w:jc w:val="center"/>
              <w:rPr>
                <w:rFonts w:eastAsia="方正仿宋_GBK"/>
                <w:sz w:val="22"/>
              </w:rPr>
            </w:pPr>
            <w:r>
              <w:rPr>
                <w:rFonts w:hint="eastAsia" w:eastAsia="方正仿宋_GBK"/>
                <w:sz w:val="22"/>
              </w:rPr>
              <w:t>区应急局</w:t>
            </w:r>
          </w:p>
        </w:tc>
      </w:tr>
      <w:tr w14:paraId="0C16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7D9C1425">
            <w:pPr>
              <w:spacing w:line="260" w:lineRule="exact"/>
              <w:jc w:val="center"/>
              <w:rPr>
                <w:rFonts w:hint="eastAsia" w:eastAsia="方正仿宋_GBK"/>
                <w:sz w:val="22"/>
              </w:rPr>
            </w:pPr>
            <w:r>
              <w:rPr>
                <w:rFonts w:hint="eastAsia" w:eastAsia="方正仿宋_GBK"/>
                <w:sz w:val="22"/>
              </w:rPr>
              <w:t>5</w:t>
            </w:r>
          </w:p>
        </w:tc>
        <w:tc>
          <w:tcPr>
            <w:tcW w:w="1611" w:type="dxa"/>
            <w:vMerge w:val="continue"/>
            <w:vAlign w:val="center"/>
          </w:tcPr>
          <w:p w14:paraId="7B2E7B40">
            <w:pPr>
              <w:spacing w:line="260" w:lineRule="exact"/>
              <w:jc w:val="center"/>
              <w:rPr>
                <w:rFonts w:hint="eastAsia" w:eastAsia="方正仿宋_GBK"/>
                <w:sz w:val="22"/>
              </w:rPr>
            </w:pPr>
          </w:p>
        </w:tc>
        <w:tc>
          <w:tcPr>
            <w:tcW w:w="1982" w:type="dxa"/>
            <w:vAlign w:val="center"/>
          </w:tcPr>
          <w:p w14:paraId="5BC37DB9">
            <w:pPr>
              <w:spacing w:line="260" w:lineRule="exact"/>
              <w:jc w:val="center"/>
              <w:rPr>
                <w:rFonts w:hint="eastAsia" w:eastAsia="方正仿宋_GBK"/>
                <w:sz w:val="22"/>
                <w:highlight w:val="yellow"/>
              </w:rPr>
            </w:pPr>
            <w:r>
              <w:rPr>
                <w:rFonts w:hint="eastAsia" w:eastAsia="方正仿宋_GBK"/>
                <w:spacing w:val="-11"/>
                <w:sz w:val="22"/>
              </w:rPr>
              <w:t>橡胶和塑料制品加工</w:t>
            </w:r>
          </w:p>
        </w:tc>
        <w:tc>
          <w:tcPr>
            <w:tcW w:w="1871" w:type="dxa"/>
            <w:vMerge w:val="continue"/>
            <w:vAlign w:val="center"/>
          </w:tcPr>
          <w:p w14:paraId="68FCB95D">
            <w:pPr>
              <w:spacing w:line="260" w:lineRule="exact"/>
              <w:jc w:val="center"/>
              <w:rPr>
                <w:rFonts w:hint="eastAsia" w:eastAsia="方正仿宋_GBK"/>
                <w:sz w:val="22"/>
              </w:rPr>
            </w:pPr>
          </w:p>
        </w:tc>
        <w:tc>
          <w:tcPr>
            <w:tcW w:w="2646" w:type="dxa"/>
            <w:vAlign w:val="center"/>
          </w:tcPr>
          <w:p w14:paraId="758EE230">
            <w:pPr>
              <w:spacing w:line="260" w:lineRule="exact"/>
              <w:jc w:val="center"/>
              <w:rPr>
                <w:rFonts w:hint="eastAsia" w:eastAsia="方正仿宋_GBK"/>
                <w:sz w:val="22"/>
              </w:rPr>
            </w:pPr>
            <w:r>
              <w:rPr>
                <w:rFonts w:hint="eastAsia" w:eastAsia="方正仿宋_GBK"/>
                <w:sz w:val="22"/>
              </w:rPr>
              <w:t>区应急局</w:t>
            </w:r>
          </w:p>
        </w:tc>
      </w:tr>
      <w:tr w14:paraId="3E66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6C7DFC69">
            <w:pPr>
              <w:spacing w:line="260" w:lineRule="exact"/>
              <w:jc w:val="center"/>
              <w:rPr>
                <w:rFonts w:hint="eastAsia" w:eastAsia="方正仿宋_GBK"/>
                <w:sz w:val="22"/>
              </w:rPr>
            </w:pPr>
            <w:r>
              <w:rPr>
                <w:rFonts w:hint="eastAsia" w:eastAsia="方正仿宋_GBK"/>
                <w:sz w:val="22"/>
              </w:rPr>
              <w:t>6</w:t>
            </w:r>
          </w:p>
        </w:tc>
        <w:tc>
          <w:tcPr>
            <w:tcW w:w="1611" w:type="dxa"/>
            <w:vMerge w:val="continue"/>
            <w:vAlign w:val="center"/>
          </w:tcPr>
          <w:p w14:paraId="1524B87B">
            <w:pPr>
              <w:spacing w:line="260" w:lineRule="exact"/>
              <w:jc w:val="center"/>
              <w:rPr>
                <w:rFonts w:hint="eastAsia" w:eastAsia="方正仿宋_GBK"/>
                <w:sz w:val="22"/>
              </w:rPr>
            </w:pPr>
          </w:p>
        </w:tc>
        <w:tc>
          <w:tcPr>
            <w:tcW w:w="1982" w:type="dxa"/>
            <w:vAlign w:val="center"/>
          </w:tcPr>
          <w:p w14:paraId="66762C82">
            <w:pPr>
              <w:spacing w:line="260" w:lineRule="exact"/>
              <w:jc w:val="center"/>
              <w:rPr>
                <w:rFonts w:hint="eastAsia" w:eastAsia="方正仿宋_GBK"/>
                <w:sz w:val="22"/>
                <w:highlight w:val="yellow"/>
              </w:rPr>
            </w:pPr>
            <w:r>
              <w:rPr>
                <w:rFonts w:hint="eastAsia" w:eastAsia="方正仿宋_GBK"/>
                <w:sz w:val="22"/>
              </w:rPr>
              <w:t>服装加工</w:t>
            </w:r>
          </w:p>
        </w:tc>
        <w:tc>
          <w:tcPr>
            <w:tcW w:w="1871" w:type="dxa"/>
            <w:vMerge w:val="continue"/>
            <w:vAlign w:val="center"/>
          </w:tcPr>
          <w:p w14:paraId="7F5234B6">
            <w:pPr>
              <w:spacing w:line="260" w:lineRule="exact"/>
              <w:jc w:val="center"/>
              <w:rPr>
                <w:rFonts w:hint="eastAsia" w:eastAsia="方正仿宋_GBK"/>
                <w:sz w:val="22"/>
              </w:rPr>
            </w:pPr>
          </w:p>
        </w:tc>
        <w:tc>
          <w:tcPr>
            <w:tcW w:w="2646" w:type="dxa"/>
            <w:vAlign w:val="center"/>
          </w:tcPr>
          <w:p w14:paraId="158CB237">
            <w:pPr>
              <w:spacing w:line="260" w:lineRule="exact"/>
              <w:jc w:val="center"/>
              <w:rPr>
                <w:rFonts w:hint="eastAsia" w:eastAsia="方正仿宋_GBK"/>
                <w:sz w:val="22"/>
              </w:rPr>
            </w:pPr>
            <w:r>
              <w:rPr>
                <w:rFonts w:hint="eastAsia" w:eastAsia="方正仿宋_GBK"/>
                <w:sz w:val="22"/>
              </w:rPr>
              <w:t>区应急局</w:t>
            </w:r>
          </w:p>
        </w:tc>
      </w:tr>
      <w:tr w14:paraId="4A59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1EEF3259">
            <w:pPr>
              <w:spacing w:line="260" w:lineRule="exact"/>
              <w:jc w:val="center"/>
              <w:rPr>
                <w:rFonts w:hint="eastAsia" w:eastAsia="方正仿宋_GBK"/>
                <w:sz w:val="22"/>
              </w:rPr>
            </w:pPr>
            <w:r>
              <w:rPr>
                <w:rFonts w:hint="eastAsia" w:eastAsia="方正仿宋_GBK"/>
                <w:sz w:val="22"/>
              </w:rPr>
              <w:t>7</w:t>
            </w:r>
          </w:p>
        </w:tc>
        <w:tc>
          <w:tcPr>
            <w:tcW w:w="1611" w:type="dxa"/>
            <w:vMerge w:val="continue"/>
            <w:vAlign w:val="center"/>
          </w:tcPr>
          <w:p w14:paraId="7EF71034">
            <w:pPr>
              <w:spacing w:line="260" w:lineRule="exact"/>
              <w:jc w:val="center"/>
              <w:rPr>
                <w:rFonts w:hint="eastAsia" w:eastAsia="方正仿宋_GBK"/>
                <w:sz w:val="22"/>
              </w:rPr>
            </w:pPr>
          </w:p>
        </w:tc>
        <w:tc>
          <w:tcPr>
            <w:tcW w:w="1982" w:type="dxa"/>
            <w:vAlign w:val="center"/>
          </w:tcPr>
          <w:p w14:paraId="017F5BF0">
            <w:pPr>
              <w:spacing w:line="260" w:lineRule="exact"/>
              <w:jc w:val="center"/>
              <w:rPr>
                <w:rFonts w:hint="eastAsia" w:eastAsia="方正仿宋_GBK"/>
                <w:sz w:val="22"/>
              </w:rPr>
            </w:pPr>
            <w:r>
              <w:rPr>
                <w:rFonts w:hint="eastAsia" w:eastAsia="方正仿宋_GBK"/>
                <w:sz w:val="22"/>
              </w:rPr>
              <w:t>食品加工</w:t>
            </w:r>
          </w:p>
        </w:tc>
        <w:tc>
          <w:tcPr>
            <w:tcW w:w="1871" w:type="dxa"/>
            <w:vMerge w:val="continue"/>
            <w:vAlign w:val="center"/>
          </w:tcPr>
          <w:p w14:paraId="3A532850">
            <w:pPr>
              <w:spacing w:line="260" w:lineRule="exact"/>
              <w:jc w:val="center"/>
              <w:rPr>
                <w:rFonts w:hint="eastAsia" w:eastAsia="方正仿宋_GBK"/>
                <w:sz w:val="22"/>
              </w:rPr>
            </w:pPr>
          </w:p>
        </w:tc>
        <w:tc>
          <w:tcPr>
            <w:tcW w:w="2646" w:type="dxa"/>
            <w:vAlign w:val="center"/>
          </w:tcPr>
          <w:p w14:paraId="2F5B2643">
            <w:pPr>
              <w:spacing w:line="260" w:lineRule="exact"/>
              <w:jc w:val="center"/>
              <w:rPr>
                <w:rFonts w:eastAsia="方正仿宋_GBK"/>
                <w:sz w:val="22"/>
              </w:rPr>
            </w:pPr>
            <w:r>
              <w:rPr>
                <w:rFonts w:hint="eastAsia" w:eastAsia="方正仿宋_GBK"/>
                <w:sz w:val="22"/>
              </w:rPr>
              <w:t>区农业农村委</w:t>
            </w:r>
          </w:p>
        </w:tc>
      </w:tr>
      <w:tr w14:paraId="7643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337D9A0E">
            <w:pPr>
              <w:spacing w:line="240" w:lineRule="exact"/>
              <w:jc w:val="center"/>
              <w:rPr>
                <w:rFonts w:hint="eastAsia" w:eastAsia="方正仿宋_GBK"/>
                <w:sz w:val="22"/>
              </w:rPr>
            </w:pPr>
            <w:r>
              <w:rPr>
                <w:rFonts w:hint="eastAsia" w:eastAsia="方正仿宋_GBK"/>
                <w:sz w:val="22"/>
              </w:rPr>
              <w:t>8</w:t>
            </w:r>
          </w:p>
        </w:tc>
        <w:tc>
          <w:tcPr>
            <w:tcW w:w="1611" w:type="dxa"/>
            <w:vMerge w:val="continue"/>
            <w:vAlign w:val="center"/>
          </w:tcPr>
          <w:p w14:paraId="5B9B32BC">
            <w:pPr>
              <w:spacing w:line="240" w:lineRule="exact"/>
              <w:jc w:val="center"/>
              <w:rPr>
                <w:rFonts w:hint="eastAsia" w:eastAsia="方正仿宋_GBK"/>
                <w:sz w:val="22"/>
              </w:rPr>
            </w:pPr>
          </w:p>
        </w:tc>
        <w:tc>
          <w:tcPr>
            <w:tcW w:w="1982" w:type="dxa"/>
            <w:vAlign w:val="center"/>
          </w:tcPr>
          <w:p w14:paraId="45075B12">
            <w:pPr>
              <w:spacing w:line="240" w:lineRule="exact"/>
              <w:jc w:val="center"/>
              <w:rPr>
                <w:rFonts w:hint="eastAsia" w:eastAsia="方正仿宋_GBK"/>
                <w:sz w:val="22"/>
              </w:rPr>
            </w:pPr>
            <w:r>
              <w:rPr>
                <w:rFonts w:hint="eastAsia" w:eastAsia="方正仿宋_GBK"/>
                <w:sz w:val="22"/>
              </w:rPr>
              <w:t>木材加工</w:t>
            </w:r>
          </w:p>
        </w:tc>
        <w:tc>
          <w:tcPr>
            <w:tcW w:w="1871" w:type="dxa"/>
            <w:vMerge w:val="continue"/>
            <w:vAlign w:val="center"/>
          </w:tcPr>
          <w:p w14:paraId="7323FBF1">
            <w:pPr>
              <w:spacing w:line="240" w:lineRule="exact"/>
              <w:jc w:val="center"/>
              <w:rPr>
                <w:rFonts w:hint="eastAsia" w:eastAsia="方正仿宋_GBK"/>
                <w:sz w:val="22"/>
              </w:rPr>
            </w:pPr>
          </w:p>
        </w:tc>
        <w:tc>
          <w:tcPr>
            <w:tcW w:w="2646" w:type="dxa"/>
            <w:vAlign w:val="center"/>
          </w:tcPr>
          <w:p w14:paraId="24FE4EA1">
            <w:pPr>
              <w:spacing w:line="240" w:lineRule="exact"/>
              <w:jc w:val="center"/>
              <w:rPr>
                <w:rFonts w:eastAsia="方正仿宋_GBK"/>
                <w:sz w:val="22"/>
              </w:rPr>
            </w:pPr>
            <w:r>
              <w:rPr>
                <w:rFonts w:hint="eastAsia" w:eastAsia="方正仿宋_GBK"/>
                <w:sz w:val="22"/>
              </w:rPr>
              <w:t>区应急局</w:t>
            </w:r>
          </w:p>
        </w:tc>
      </w:tr>
      <w:tr w14:paraId="76FE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09B2CB0F">
            <w:pPr>
              <w:spacing w:line="240" w:lineRule="exact"/>
              <w:jc w:val="center"/>
              <w:rPr>
                <w:rFonts w:eastAsia="方正仿宋_GBK"/>
                <w:sz w:val="22"/>
              </w:rPr>
            </w:pPr>
            <w:r>
              <w:rPr>
                <w:rFonts w:hint="eastAsia" w:eastAsia="方正仿宋_GBK"/>
                <w:sz w:val="22"/>
              </w:rPr>
              <w:t>9</w:t>
            </w:r>
          </w:p>
        </w:tc>
        <w:tc>
          <w:tcPr>
            <w:tcW w:w="1611" w:type="dxa"/>
            <w:vMerge w:val="restart"/>
            <w:vAlign w:val="center"/>
          </w:tcPr>
          <w:p w14:paraId="1881D462">
            <w:pPr>
              <w:spacing w:line="240" w:lineRule="exact"/>
              <w:jc w:val="center"/>
              <w:rPr>
                <w:rFonts w:hint="eastAsia" w:eastAsia="方正仿宋_GBK"/>
                <w:sz w:val="22"/>
              </w:rPr>
            </w:pPr>
            <w:r>
              <w:rPr>
                <w:rFonts w:hint="eastAsia" w:eastAsia="方正仿宋_GBK"/>
                <w:sz w:val="22"/>
              </w:rPr>
              <w:t>小仓储</w:t>
            </w:r>
          </w:p>
        </w:tc>
        <w:tc>
          <w:tcPr>
            <w:tcW w:w="1982" w:type="dxa"/>
            <w:vAlign w:val="center"/>
          </w:tcPr>
          <w:p w14:paraId="7E6A3F13">
            <w:pPr>
              <w:spacing w:line="240" w:lineRule="exact"/>
              <w:jc w:val="center"/>
              <w:rPr>
                <w:rFonts w:hint="eastAsia" w:eastAsia="方正仿宋_GBK"/>
                <w:sz w:val="22"/>
              </w:rPr>
            </w:pPr>
            <w:r>
              <w:rPr>
                <w:rFonts w:hint="eastAsia" w:eastAsia="方正仿宋_GBK"/>
                <w:w w:val="90"/>
                <w:sz w:val="22"/>
              </w:rPr>
              <w:t>仓储、物流、租赁服务</w:t>
            </w:r>
          </w:p>
        </w:tc>
        <w:tc>
          <w:tcPr>
            <w:tcW w:w="1871" w:type="dxa"/>
            <w:vMerge w:val="continue"/>
            <w:vAlign w:val="center"/>
          </w:tcPr>
          <w:p w14:paraId="4BF42C21">
            <w:pPr>
              <w:spacing w:line="240" w:lineRule="exact"/>
              <w:jc w:val="center"/>
              <w:rPr>
                <w:rFonts w:hint="eastAsia" w:eastAsia="方正仿宋_GBK"/>
                <w:sz w:val="22"/>
              </w:rPr>
            </w:pPr>
          </w:p>
        </w:tc>
        <w:tc>
          <w:tcPr>
            <w:tcW w:w="2646" w:type="dxa"/>
            <w:vAlign w:val="center"/>
          </w:tcPr>
          <w:p w14:paraId="22DF2627">
            <w:pPr>
              <w:spacing w:line="240" w:lineRule="exact"/>
              <w:jc w:val="center"/>
              <w:rPr>
                <w:rFonts w:eastAsia="方正仿宋_GBK"/>
                <w:sz w:val="22"/>
              </w:rPr>
            </w:pPr>
            <w:r>
              <w:rPr>
                <w:rFonts w:hint="eastAsia" w:eastAsia="方正仿宋_GBK"/>
                <w:sz w:val="22"/>
              </w:rPr>
              <w:t>区消防救援局</w:t>
            </w:r>
          </w:p>
        </w:tc>
      </w:tr>
      <w:tr w14:paraId="232A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04BD6F81">
            <w:pPr>
              <w:spacing w:line="240" w:lineRule="exact"/>
              <w:jc w:val="center"/>
              <w:rPr>
                <w:rFonts w:eastAsia="方正仿宋_GBK"/>
                <w:sz w:val="22"/>
              </w:rPr>
            </w:pPr>
            <w:r>
              <w:rPr>
                <w:rFonts w:hint="eastAsia" w:eastAsia="方正仿宋_GBK"/>
                <w:sz w:val="22"/>
              </w:rPr>
              <w:t>10</w:t>
            </w:r>
          </w:p>
        </w:tc>
        <w:tc>
          <w:tcPr>
            <w:tcW w:w="1611" w:type="dxa"/>
            <w:vMerge w:val="continue"/>
            <w:vAlign w:val="center"/>
          </w:tcPr>
          <w:p w14:paraId="793DDC4E">
            <w:pPr>
              <w:spacing w:line="240" w:lineRule="exact"/>
              <w:jc w:val="center"/>
              <w:rPr>
                <w:rFonts w:hint="eastAsia" w:eastAsia="方正仿宋_GBK"/>
                <w:sz w:val="22"/>
              </w:rPr>
            </w:pPr>
          </w:p>
        </w:tc>
        <w:tc>
          <w:tcPr>
            <w:tcW w:w="1982" w:type="dxa"/>
            <w:vAlign w:val="center"/>
          </w:tcPr>
          <w:p w14:paraId="177F08A6">
            <w:pPr>
              <w:spacing w:line="240" w:lineRule="exact"/>
              <w:jc w:val="center"/>
              <w:rPr>
                <w:rFonts w:hint="eastAsia" w:eastAsia="方正仿宋_GBK"/>
                <w:w w:val="90"/>
                <w:sz w:val="22"/>
                <w:highlight w:val="yellow"/>
              </w:rPr>
            </w:pPr>
            <w:r>
              <w:rPr>
                <w:rFonts w:hint="eastAsia" w:eastAsia="方正仿宋_GBK"/>
                <w:w w:val="90"/>
                <w:sz w:val="22"/>
              </w:rPr>
              <w:t>低温仓储（冷储）</w:t>
            </w:r>
          </w:p>
        </w:tc>
        <w:tc>
          <w:tcPr>
            <w:tcW w:w="1871" w:type="dxa"/>
            <w:vMerge w:val="continue"/>
            <w:vAlign w:val="center"/>
          </w:tcPr>
          <w:p w14:paraId="01207193">
            <w:pPr>
              <w:spacing w:line="240" w:lineRule="exact"/>
              <w:jc w:val="center"/>
              <w:rPr>
                <w:rFonts w:hint="eastAsia" w:eastAsia="方正仿宋_GBK"/>
                <w:sz w:val="22"/>
              </w:rPr>
            </w:pPr>
          </w:p>
        </w:tc>
        <w:tc>
          <w:tcPr>
            <w:tcW w:w="2646" w:type="dxa"/>
            <w:vAlign w:val="center"/>
          </w:tcPr>
          <w:p w14:paraId="7DA52953">
            <w:pPr>
              <w:spacing w:line="240" w:lineRule="exact"/>
              <w:jc w:val="center"/>
              <w:rPr>
                <w:rFonts w:eastAsia="方正仿宋_GBK"/>
                <w:sz w:val="22"/>
              </w:rPr>
            </w:pPr>
            <w:r>
              <w:rPr>
                <w:rFonts w:hint="eastAsia" w:eastAsia="方正仿宋_GBK"/>
                <w:sz w:val="22"/>
              </w:rPr>
              <w:t>区应急局</w:t>
            </w:r>
          </w:p>
        </w:tc>
      </w:tr>
      <w:tr w14:paraId="64CD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32537B2C">
            <w:pPr>
              <w:spacing w:line="240" w:lineRule="exact"/>
              <w:jc w:val="center"/>
              <w:rPr>
                <w:rFonts w:eastAsia="方正仿宋_GBK"/>
                <w:sz w:val="22"/>
              </w:rPr>
            </w:pPr>
            <w:r>
              <w:rPr>
                <w:rFonts w:hint="eastAsia" w:eastAsia="方正仿宋_GBK"/>
                <w:sz w:val="22"/>
              </w:rPr>
              <w:t>11</w:t>
            </w:r>
          </w:p>
        </w:tc>
        <w:tc>
          <w:tcPr>
            <w:tcW w:w="1611" w:type="dxa"/>
            <w:vMerge w:val="continue"/>
            <w:vAlign w:val="center"/>
          </w:tcPr>
          <w:p w14:paraId="4BBE1F37">
            <w:pPr>
              <w:spacing w:line="240" w:lineRule="exact"/>
              <w:jc w:val="center"/>
              <w:rPr>
                <w:rFonts w:hint="eastAsia" w:eastAsia="方正仿宋_GBK"/>
                <w:sz w:val="22"/>
              </w:rPr>
            </w:pPr>
          </w:p>
        </w:tc>
        <w:tc>
          <w:tcPr>
            <w:tcW w:w="1982" w:type="dxa"/>
            <w:vAlign w:val="center"/>
          </w:tcPr>
          <w:p w14:paraId="55DBF2DD">
            <w:pPr>
              <w:spacing w:line="240" w:lineRule="exact"/>
              <w:jc w:val="center"/>
              <w:rPr>
                <w:rFonts w:hint="eastAsia" w:eastAsia="方正仿宋_GBK"/>
                <w:sz w:val="22"/>
                <w:highlight w:val="yellow"/>
              </w:rPr>
            </w:pPr>
            <w:r>
              <w:rPr>
                <w:rFonts w:hint="eastAsia" w:eastAsia="方正仿宋_GBK"/>
                <w:sz w:val="22"/>
              </w:rPr>
              <w:t>废品收购</w:t>
            </w:r>
          </w:p>
        </w:tc>
        <w:tc>
          <w:tcPr>
            <w:tcW w:w="1871" w:type="dxa"/>
            <w:vMerge w:val="continue"/>
            <w:vAlign w:val="center"/>
          </w:tcPr>
          <w:p w14:paraId="6B3A9AA0">
            <w:pPr>
              <w:spacing w:line="240" w:lineRule="exact"/>
              <w:jc w:val="center"/>
              <w:rPr>
                <w:rFonts w:hint="eastAsia" w:eastAsia="方正仿宋_GBK"/>
                <w:sz w:val="22"/>
              </w:rPr>
            </w:pPr>
          </w:p>
        </w:tc>
        <w:tc>
          <w:tcPr>
            <w:tcW w:w="2646" w:type="dxa"/>
            <w:vAlign w:val="center"/>
          </w:tcPr>
          <w:p w14:paraId="27386B31">
            <w:pPr>
              <w:spacing w:line="240" w:lineRule="exact"/>
              <w:jc w:val="center"/>
              <w:rPr>
                <w:rFonts w:hint="eastAsia" w:eastAsia="方正仿宋_GBK"/>
                <w:sz w:val="22"/>
              </w:rPr>
            </w:pPr>
            <w:r>
              <w:rPr>
                <w:rFonts w:hint="eastAsia" w:eastAsia="方正仿宋_GBK"/>
                <w:sz w:val="22"/>
              </w:rPr>
              <w:t>区商务委</w:t>
            </w:r>
          </w:p>
        </w:tc>
      </w:tr>
      <w:tr w14:paraId="66A3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2B5F7F79">
            <w:pPr>
              <w:spacing w:line="240" w:lineRule="exact"/>
              <w:jc w:val="center"/>
              <w:rPr>
                <w:rFonts w:eastAsia="方正仿宋_GBK"/>
                <w:sz w:val="22"/>
              </w:rPr>
            </w:pPr>
            <w:r>
              <w:rPr>
                <w:rFonts w:hint="eastAsia" w:eastAsia="方正仿宋_GBK"/>
                <w:sz w:val="22"/>
              </w:rPr>
              <w:t>12</w:t>
            </w:r>
          </w:p>
        </w:tc>
        <w:tc>
          <w:tcPr>
            <w:tcW w:w="1611" w:type="dxa"/>
            <w:vMerge w:val="restart"/>
            <w:vAlign w:val="center"/>
          </w:tcPr>
          <w:p w14:paraId="600E1DAD">
            <w:pPr>
              <w:spacing w:line="240" w:lineRule="exact"/>
              <w:jc w:val="center"/>
              <w:rPr>
                <w:rFonts w:hint="eastAsia" w:eastAsia="方正仿宋_GBK"/>
                <w:sz w:val="22"/>
              </w:rPr>
            </w:pPr>
            <w:r>
              <w:rPr>
                <w:rFonts w:hint="eastAsia" w:eastAsia="方正仿宋_GBK"/>
                <w:sz w:val="22"/>
              </w:rPr>
              <w:t>小维保</w:t>
            </w:r>
          </w:p>
        </w:tc>
        <w:tc>
          <w:tcPr>
            <w:tcW w:w="1982" w:type="dxa"/>
            <w:vAlign w:val="center"/>
          </w:tcPr>
          <w:p w14:paraId="6799EA44">
            <w:pPr>
              <w:spacing w:line="240" w:lineRule="exact"/>
              <w:jc w:val="center"/>
              <w:rPr>
                <w:rFonts w:hint="eastAsia" w:eastAsia="方正仿宋_GBK"/>
                <w:sz w:val="22"/>
              </w:rPr>
            </w:pPr>
            <w:r>
              <w:rPr>
                <w:rFonts w:hint="eastAsia" w:eastAsia="方正仿宋_GBK"/>
                <w:sz w:val="22"/>
              </w:rPr>
              <w:t>车辆维保</w:t>
            </w:r>
          </w:p>
        </w:tc>
        <w:tc>
          <w:tcPr>
            <w:tcW w:w="1871" w:type="dxa"/>
            <w:vMerge w:val="continue"/>
            <w:vAlign w:val="center"/>
          </w:tcPr>
          <w:p w14:paraId="548A952E">
            <w:pPr>
              <w:spacing w:line="240" w:lineRule="exact"/>
              <w:jc w:val="center"/>
              <w:rPr>
                <w:rFonts w:hint="eastAsia" w:eastAsia="方正仿宋_GBK"/>
                <w:sz w:val="22"/>
              </w:rPr>
            </w:pPr>
          </w:p>
        </w:tc>
        <w:tc>
          <w:tcPr>
            <w:tcW w:w="2646" w:type="dxa"/>
            <w:vAlign w:val="center"/>
          </w:tcPr>
          <w:p w14:paraId="54EF020C">
            <w:pPr>
              <w:spacing w:line="240" w:lineRule="exact"/>
              <w:jc w:val="center"/>
              <w:rPr>
                <w:rFonts w:eastAsia="方正仿宋_GBK"/>
                <w:sz w:val="22"/>
              </w:rPr>
            </w:pPr>
            <w:r>
              <w:rPr>
                <w:rFonts w:hint="eastAsia" w:eastAsia="方正仿宋_GBK"/>
                <w:sz w:val="22"/>
              </w:rPr>
              <w:t>区交通运输委</w:t>
            </w:r>
          </w:p>
        </w:tc>
      </w:tr>
      <w:tr w14:paraId="7F58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4716A300">
            <w:pPr>
              <w:spacing w:line="240" w:lineRule="exact"/>
              <w:jc w:val="center"/>
              <w:rPr>
                <w:rFonts w:eastAsia="方正仿宋_GBK"/>
                <w:sz w:val="22"/>
              </w:rPr>
            </w:pPr>
            <w:r>
              <w:rPr>
                <w:rFonts w:hint="eastAsia" w:eastAsia="方正仿宋_GBK"/>
                <w:sz w:val="22"/>
              </w:rPr>
              <w:t>13</w:t>
            </w:r>
          </w:p>
        </w:tc>
        <w:tc>
          <w:tcPr>
            <w:tcW w:w="1611" w:type="dxa"/>
            <w:vMerge w:val="continue"/>
            <w:vAlign w:val="center"/>
          </w:tcPr>
          <w:p w14:paraId="1A7FB906">
            <w:pPr>
              <w:spacing w:line="240" w:lineRule="exact"/>
              <w:jc w:val="center"/>
              <w:rPr>
                <w:rFonts w:hint="eastAsia" w:eastAsia="方正仿宋_GBK"/>
                <w:sz w:val="22"/>
              </w:rPr>
            </w:pPr>
          </w:p>
        </w:tc>
        <w:tc>
          <w:tcPr>
            <w:tcW w:w="1982" w:type="dxa"/>
            <w:vAlign w:val="center"/>
          </w:tcPr>
          <w:p w14:paraId="6B7F567D">
            <w:pPr>
              <w:spacing w:line="240" w:lineRule="exact"/>
              <w:jc w:val="center"/>
              <w:rPr>
                <w:rFonts w:hint="eastAsia" w:eastAsia="方正仿宋_GBK"/>
                <w:sz w:val="22"/>
              </w:rPr>
            </w:pPr>
            <w:r>
              <w:rPr>
                <w:rFonts w:hint="eastAsia" w:eastAsia="方正仿宋_GBK"/>
                <w:sz w:val="22"/>
              </w:rPr>
              <w:t>家电维修</w:t>
            </w:r>
          </w:p>
        </w:tc>
        <w:tc>
          <w:tcPr>
            <w:tcW w:w="1871" w:type="dxa"/>
            <w:vMerge w:val="continue"/>
            <w:vAlign w:val="center"/>
          </w:tcPr>
          <w:p w14:paraId="6436CCFD">
            <w:pPr>
              <w:spacing w:line="240" w:lineRule="exact"/>
              <w:jc w:val="center"/>
              <w:rPr>
                <w:rFonts w:hint="eastAsia" w:eastAsia="方正仿宋_GBK"/>
                <w:sz w:val="22"/>
              </w:rPr>
            </w:pPr>
          </w:p>
        </w:tc>
        <w:tc>
          <w:tcPr>
            <w:tcW w:w="2646" w:type="dxa"/>
            <w:vAlign w:val="center"/>
          </w:tcPr>
          <w:p w14:paraId="1A9D2947">
            <w:pPr>
              <w:spacing w:line="240" w:lineRule="exact"/>
              <w:jc w:val="center"/>
              <w:rPr>
                <w:rFonts w:hint="eastAsia" w:eastAsia="方正仿宋_GBK"/>
                <w:sz w:val="22"/>
              </w:rPr>
            </w:pPr>
            <w:r>
              <w:rPr>
                <w:rFonts w:hint="eastAsia" w:eastAsia="方正仿宋_GBK"/>
                <w:sz w:val="22"/>
              </w:rPr>
              <w:t>区商务委</w:t>
            </w:r>
          </w:p>
        </w:tc>
      </w:tr>
      <w:tr w14:paraId="1C0D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4C46E592">
            <w:pPr>
              <w:spacing w:line="240" w:lineRule="exact"/>
              <w:jc w:val="center"/>
              <w:rPr>
                <w:rFonts w:eastAsia="方正仿宋_GBK"/>
                <w:sz w:val="22"/>
              </w:rPr>
            </w:pPr>
            <w:r>
              <w:rPr>
                <w:rFonts w:hint="eastAsia" w:eastAsia="方正仿宋_GBK"/>
                <w:sz w:val="22"/>
              </w:rPr>
              <w:t>14</w:t>
            </w:r>
          </w:p>
        </w:tc>
        <w:tc>
          <w:tcPr>
            <w:tcW w:w="1611" w:type="dxa"/>
            <w:vMerge w:val="continue"/>
            <w:vAlign w:val="center"/>
          </w:tcPr>
          <w:p w14:paraId="5923BD73">
            <w:pPr>
              <w:spacing w:line="240" w:lineRule="exact"/>
              <w:jc w:val="center"/>
              <w:rPr>
                <w:rFonts w:hint="eastAsia" w:eastAsia="方正仿宋_GBK"/>
                <w:sz w:val="22"/>
              </w:rPr>
            </w:pPr>
          </w:p>
        </w:tc>
        <w:tc>
          <w:tcPr>
            <w:tcW w:w="1982" w:type="dxa"/>
            <w:vAlign w:val="center"/>
          </w:tcPr>
          <w:p w14:paraId="2118A3DE">
            <w:pPr>
              <w:spacing w:line="240" w:lineRule="exact"/>
              <w:jc w:val="center"/>
              <w:rPr>
                <w:rFonts w:hint="eastAsia" w:eastAsia="方正仿宋_GBK"/>
                <w:sz w:val="22"/>
              </w:rPr>
            </w:pPr>
            <w:r>
              <w:rPr>
                <w:rFonts w:hint="eastAsia" w:eastAsia="方正仿宋_GBK"/>
                <w:sz w:val="22"/>
              </w:rPr>
              <w:t>洗衣店</w:t>
            </w:r>
          </w:p>
        </w:tc>
        <w:tc>
          <w:tcPr>
            <w:tcW w:w="1871" w:type="dxa"/>
            <w:vMerge w:val="continue"/>
            <w:vAlign w:val="center"/>
          </w:tcPr>
          <w:p w14:paraId="2856FA6B">
            <w:pPr>
              <w:spacing w:line="240" w:lineRule="exact"/>
              <w:jc w:val="center"/>
              <w:rPr>
                <w:rFonts w:hint="eastAsia" w:eastAsia="方正仿宋_GBK"/>
                <w:sz w:val="22"/>
              </w:rPr>
            </w:pPr>
          </w:p>
        </w:tc>
        <w:tc>
          <w:tcPr>
            <w:tcW w:w="2646" w:type="dxa"/>
            <w:vAlign w:val="center"/>
          </w:tcPr>
          <w:p w14:paraId="5B493FD9">
            <w:pPr>
              <w:spacing w:line="240" w:lineRule="exact"/>
              <w:jc w:val="center"/>
              <w:rPr>
                <w:rFonts w:hint="eastAsia" w:eastAsia="方正仿宋_GBK"/>
                <w:sz w:val="22"/>
              </w:rPr>
            </w:pPr>
            <w:r>
              <w:rPr>
                <w:rFonts w:hint="eastAsia" w:eastAsia="方正仿宋_GBK"/>
                <w:sz w:val="22"/>
              </w:rPr>
              <w:t>区商务委</w:t>
            </w:r>
          </w:p>
        </w:tc>
      </w:tr>
      <w:tr w14:paraId="2734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2220321A">
            <w:pPr>
              <w:spacing w:line="240" w:lineRule="exact"/>
              <w:jc w:val="center"/>
              <w:rPr>
                <w:rFonts w:eastAsia="方正仿宋_GBK"/>
                <w:sz w:val="22"/>
              </w:rPr>
            </w:pPr>
            <w:r>
              <w:rPr>
                <w:rFonts w:hint="eastAsia" w:eastAsia="方正仿宋_GBK"/>
                <w:sz w:val="22"/>
              </w:rPr>
              <w:t>15</w:t>
            </w:r>
          </w:p>
        </w:tc>
        <w:tc>
          <w:tcPr>
            <w:tcW w:w="1611" w:type="dxa"/>
            <w:vAlign w:val="center"/>
          </w:tcPr>
          <w:p w14:paraId="5282FA1C">
            <w:pPr>
              <w:spacing w:line="240" w:lineRule="exact"/>
              <w:jc w:val="center"/>
              <w:rPr>
                <w:rFonts w:hint="eastAsia" w:eastAsia="方正仿宋_GBK"/>
                <w:sz w:val="22"/>
              </w:rPr>
            </w:pPr>
            <w:r>
              <w:rPr>
                <w:rFonts w:hint="eastAsia" w:eastAsia="方正仿宋_GBK"/>
                <w:sz w:val="22"/>
              </w:rPr>
              <w:t>小中介</w:t>
            </w:r>
          </w:p>
        </w:tc>
        <w:tc>
          <w:tcPr>
            <w:tcW w:w="1982" w:type="dxa"/>
            <w:vAlign w:val="center"/>
          </w:tcPr>
          <w:p w14:paraId="54A9BA15">
            <w:pPr>
              <w:spacing w:line="240" w:lineRule="exact"/>
              <w:jc w:val="center"/>
              <w:rPr>
                <w:rFonts w:hint="eastAsia" w:eastAsia="方正仿宋_GBK"/>
                <w:sz w:val="22"/>
              </w:rPr>
            </w:pPr>
          </w:p>
        </w:tc>
        <w:tc>
          <w:tcPr>
            <w:tcW w:w="1871" w:type="dxa"/>
            <w:vMerge w:val="continue"/>
            <w:vAlign w:val="center"/>
          </w:tcPr>
          <w:p w14:paraId="6323FCBC">
            <w:pPr>
              <w:spacing w:line="240" w:lineRule="exact"/>
              <w:jc w:val="center"/>
              <w:rPr>
                <w:rFonts w:hint="eastAsia" w:eastAsia="方正仿宋_GBK"/>
                <w:sz w:val="22"/>
              </w:rPr>
            </w:pPr>
          </w:p>
        </w:tc>
        <w:tc>
          <w:tcPr>
            <w:tcW w:w="2646" w:type="dxa"/>
            <w:vAlign w:val="center"/>
          </w:tcPr>
          <w:p w14:paraId="2E43BC14">
            <w:pPr>
              <w:spacing w:line="240" w:lineRule="exact"/>
              <w:jc w:val="center"/>
              <w:rPr>
                <w:rFonts w:hint="eastAsia" w:eastAsia="方正仿宋_GBK"/>
                <w:sz w:val="22"/>
              </w:rPr>
            </w:pPr>
            <w:r>
              <w:rPr>
                <w:rFonts w:hint="eastAsia" w:eastAsia="方正仿宋_GBK"/>
                <w:sz w:val="22"/>
              </w:rPr>
              <w:t>区住房城乡建委</w:t>
            </w:r>
          </w:p>
        </w:tc>
      </w:tr>
      <w:tr w14:paraId="3918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38BB0216">
            <w:pPr>
              <w:spacing w:line="240" w:lineRule="exact"/>
              <w:jc w:val="center"/>
              <w:rPr>
                <w:rFonts w:eastAsia="方正仿宋_GBK"/>
                <w:sz w:val="22"/>
              </w:rPr>
            </w:pPr>
            <w:r>
              <w:rPr>
                <w:rFonts w:hint="eastAsia" w:eastAsia="方正仿宋_GBK"/>
                <w:sz w:val="22"/>
              </w:rPr>
              <w:t>16</w:t>
            </w:r>
          </w:p>
        </w:tc>
        <w:tc>
          <w:tcPr>
            <w:tcW w:w="1611" w:type="dxa"/>
            <w:vAlign w:val="center"/>
          </w:tcPr>
          <w:p w14:paraId="7CC3EEAC">
            <w:pPr>
              <w:spacing w:line="240" w:lineRule="exact"/>
              <w:jc w:val="center"/>
              <w:rPr>
                <w:rFonts w:hint="eastAsia" w:eastAsia="方正仿宋_GBK"/>
                <w:sz w:val="22"/>
              </w:rPr>
            </w:pPr>
            <w:r>
              <w:rPr>
                <w:rFonts w:hint="eastAsia" w:eastAsia="方正仿宋_GBK"/>
                <w:sz w:val="22"/>
              </w:rPr>
              <w:t>小旅店</w:t>
            </w:r>
          </w:p>
        </w:tc>
        <w:tc>
          <w:tcPr>
            <w:tcW w:w="1982" w:type="dxa"/>
            <w:vAlign w:val="center"/>
          </w:tcPr>
          <w:p w14:paraId="2FFA9E09">
            <w:pPr>
              <w:spacing w:line="240" w:lineRule="exact"/>
              <w:jc w:val="center"/>
              <w:rPr>
                <w:rFonts w:hint="eastAsia" w:eastAsia="方正仿宋_GBK"/>
                <w:sz w:val="22"/>
              </w:rPr>
            </w:pPr>
          </w:p>
        </w:tc>
        <w:tc>
          <w:tcPr>
            <w:tcW w:w="1871" w:type="dxa"/>
            <w:vMerge w:val="continue"/>
            <w:vAlign w:val="center"/>
          </w:tcPr>
          <w:p w14:paraId="4AE90678">
            <w:pPr>
              <w:spacing w:line="240" w:lineRule="exact"/>
              <w:jc w:val="center"/>
              <w:rPr>
                <w:rFonts w:hint="eastAsia" w:eastAsia="方正仿宋_GBK"/>
                <w:sz w:val="22"/>
              </w:rPr>
            </w:pPr>
          </w:p>
        </w:tc>
        <w:tc>
          <w:tcPr>
            <w:tcW w:w="2646" w:type="dxa"/>
            <w:vAlign w:val="center"/>
          </w:tcPr>
          <w:p w14:paraId="79162957">
            <w:pPr>
              <w:spacing w:line="240" w:lineRule="exact"/>
              <w:jc w:val="center"/>
              <w:rPr>
                <w:rFonts w:hint="eastAsia" w:eastAsia="方正仿宋_GBK"/>
                <w:sz w:val="22"/>
              </w:rPr>
            </w:pPr>
            <w:r>
              <w:rPr>
                <w:rFonts w:hint="eastAsia" w:eastAsia="方正仿宋_GBK"/>
                <w:sz w:val="22"/>
              </w:rPr>
              <w:t>区商务委</w:t>
            </w:r>
          </w:p>
        </w:tc>
      </w:tr>
      <w:tr w14:paraId="77D6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3D372F24">
            <w:pPr>
              <w:spacing w:line="240" w:lineRule="exact"/>
              <w:jc w:val="center"/>
              <w:rPr>
                <w:rFonts w:eastAsia="方正仿宋_GBK"/>
                <w:sz w:val="22"/>
              </w:rPr>
            </w:pPr>
            <w:r>
              <w:rPr>
                <w:rFonts w:hint="eastAsia" w:eastAsia="方正仿宋_GBK"/>
                <w:sz w:val="22"/>
              </w:rPr>
              <w:t>17</w:t>
            </w:r>
          </w:p>
        </w:tc>
        <w:tc>
          <w:tcPr>
            <w:tcW w:w="1611" w:type="dxa"/>
            <w:vAlign w:val="center"/>
          </w:tcPr>
          <w:p w14:paraId="2C750352">
            <w:pPr>
              <w:spacing w:line="240" w:lineRule="exact"/>
              <w:jc w:val="center"/>
              <w:rPr>
                <w:rFonts w:hint="eastAsia" w:eastAsia="方正仿宋_GBK"/>
                <w:sz w:val="22"/>
              </w:rPr>
            </w:pPr>
            <w:r>
              <w:rPr>
                <w:rFonts w:hint="eastAsia" w:eastAsia="方正仿宋_GBK"/>
                <w:sz w:val="22"/>
              </w:rPr>
              <w:t>小洗浴</w:t>
            </w:r>
          </w:p>
        </w:tc>
        <w:tc>
          <w:tcPr>
            <w:tcW w:w="1982" w:type="dxa"/>
            <w:vAlign w:val="center"/>
          </w:tcPr>
          <w:p w14:paraId="0B591227">
            <w:pPr>
              <w:spacing w:line="240" w:lineRule="exact"/>
              <w:jc w:val="center"/>
              <w:rPr>
                <w:rFonts w:hint="eastAsia" w:eastAsia="方正仿宋_GBK"/>
                <w:sz w:val="22"/>
              </w:rPr>
            </w:pPr>
          </w:p>
        </w:tc>
        <w:tc>
          <w:tcPr>
            <w:tcW w:w="1871" w:type="dxa"/>
            <w:vMerge w:val="continue"/>
            <w:vAlign w:val="center"/>
          </w:tcPr>
          <w:p w14:paraId="7185B1AF">
            <w:pPr>
              <w:spacing w:line="240" w:lineRule="exact"/>
              <w:jc w:val="center"/>
              <w:rPr>
                <w:rFonts w:hint="eastAsia" w:eastAsia="方正仿宋_GBK"/>
                <w:sz w:val="22"/>
              </w:rPr>
            </w:pPr>
          </w:p>
        </w:tc>
        <w:tc>
          <w:tcPr>
            <w:tcW w:w="2646" w:type="dxa"/>
            <w:vAlign w:val="center"/>
          </w:tcPr>
          <w:p w14:paraId="55DF339D">
            <w:pPr>
              <w:spacing w:line="240" w:lineRule="exact"/>
              <w:jc w:val="center"/>
              <w:rPr>
                <w:rFonts w:hint="eastAsia" w:eastAsia="方正仿宋_GBK"/>
                <w:sz w:val="22"/>
              </w:rPr>
            </w:pPr>
            <w:r>
              <w:rPr>
                <w:rFonts w:hint="eastAsia" w:eastAsia="方正仿宋_GBK"/>
                <w:sz w:val="22"/>
              </w:rPr>
              <w:t>区商务委</w:t>
            </w:r>
          </w:p>
        </w:tc>
      </w:tr>
      <w:tr w14:paraId="0776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64178F35">
            <w:pPr>
              <w:spacing w:line="240" w:lineRule="exact"/>
              <w:jc w:val="center"/>
              <w:rPr>
                <w:rFonts w:eastAsia="方正仿宋_GBK"/>
                <w:sz w:val="22"/>
              </w:rPr>
            </w:pPr>
            <w:r>
              <w:rPr>
                <w:rFonts w:hint="eastAsia" w:eastAsia="方正仿宋_GBK"/>
                <w:sz w:val="22"/>
              </w:rPr>
              <w:t>18</w:t>
            </w:r>
          </w:p>
        </w:tc>
        <w:tc>
          <w:tcPr>
            <w:tcW w:w="1611" w:type="dxa"/>
            <w:vMerge w:val="restart"/>
            <w:vAlign w:val="center"/>
          </w:tcPr>
          <w:p w14:paraId="61753086">
            <w:pPr>
              <w:spacing w:line="240" w:lineRule="exact"/>
              <w:jc w:val="center"/>
              <w:rPr>
                <w:rFonts w:hint="eastAsia" w:eastAsia="方正仿宋_GBK"/>
                <w:sz w:val="22"/>
              </w:rPr>
            </w:pPr>
            <w:r>
              <w:rPr>
                <w:rFonts w:hint="eastAsia" w:eastAsia="方正仿宋_GBK"/>
                <w:sz w:val="22"/>
              </w:rPr>
              <w:t>小康疗</w:t>
            </w:r>
          </w:p>
        </w:tc>
        <w:tc>
          <w:tcPr>
            <w:tcW w:w="1982" w:type="dxa"/>
            <w:vAlign w:val="center"/>
          </w:tcPr>
          <w:p w14:paraId="783575D1">
            <w:pPr>
              <w:spacing w:line="240" w:lineRule="exact"/>
              <w:jc w:val="center"/>
              <w:rPr>
                <w:rFonts w:hint="eastAsia" w:eastAsia="方正仿宋_GBK"/>
                <w:sz w:val="22"/>
              </w:rPr>
            </w:pPr>
            <w:r>
              <w:rPr>
                <w:rFonts w:hint="eastAsia" w:eastAsia="方正仿宋_GBK"/>
                <w:sz w:val="22"/>
              </w:rPr>
              <w:t>美容美发</w:t>
            </w:r>
          </w:p>
        </w:tc>
        <w:tc>
          <w:tcPr>
            <w:tcW w:w="1871" w:type="dxa"/>
            <w:vMerge w:val="continue"/>
            <w:vAlign w:val="center"/>
          </w:tcPr>
          <w:p w14:paraId="7D95A030">
            <w:pPr>
              <w:spacing w:line="240" w:lineRule="exact"/>
              <w:jc w:val="center"/>
              <w:rPr>
                <w:rFonts w:hint="eastAsia" w:eastAsia="方正仿宋_GBK"/>
                <w:sz w:val="22"/>
              </w:rPr>
            </w:pPr>
          </w:p>
        </w:tc>
        <w:tc>
          <w:tcPr>
            <w:tcW w:w="2646" w:type="dxa"/>
            <w:vAlign w:val="center"/>
          </w:tcPr>
          <w:p w14:paraId="4396BA96">
            <w:pPr>
              <w:spacing w:line="240" w:lineRule="exact"/>
              <w:jc w:val="center"/>
              <w:rPr>
                <w:rFonts w:hint="eastAsia" w:eastAsia="方正仿宋_GBK"/>
                <w:sz w:val="22"/>
              </w:rPr>
            </w:pPr>
            <w:r>
              <w:rPr>
                <w:rFonts w:hint="eastAsia" w:eastAsia="方正仿宋_GBK"/>
                <w:sz w:val="22"/>
              </w:rPr>
              <w:t>区商务委</w:t>
            </w:r>
          </w:p>
        </w:tc>
      </w:tr>
      <w:tr w14:paraId="46B7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4E340BC5">
            <w:pPr>
              <w:spacing w:line="240" w:lineRule="exact"/>
              <w:jc w:val="center"/>
              <w:rPr>
                <w:rFonts w:eastAsia="方正仿宋_GBK"/>
                <w:sz w:val="22"/>
              </w:rPr>
            </w:pPr>
            <w:r>
              <w:rPr>
                <w:rFonts w:hint="eastAsia" w:eastAsia="方正仿宋_GBK"/>
                <w:sz w:val="22"/>
              </w:rPr>
              <w:t>19</w:t>
            </w:r>
          </w:p>
        </w:tc>
        <w:tc>
          <w:tcPr>
            <w:tcW w:w="1611" w:type="dxa"/>
            <w:vMerge w:val="continue"/>
            <w:vAlign w:val="center"/>
          </w:tcPr>
          <w:p w14:paraId="1C4B0467">
            <w:pPr>
              <w:spacing w:line="240" w:lineRule="exact"/>
              <w:jc w:val="center"/>
              <w:rPr>
                <w:rFonts w:hint="eastAsia" w:eastAsia="方正仿宋_GBK"/>
                <w:sz w:val="22"/>
              </w:rPr>
            </w:pPr>
          </w:p>
        </w:tc>
        <w:tc>
          <w:tcPr>
            <w:tcW w:w="1982" w:type="dxa"/>
            <w:vAlign w:val="center"/>
          </w:tcPr>
          <w:p w14:paraId="3F76ACF4">
            <w:pPr>
              <w:spacing w:line="240" w:lineRule="exact"/>
              <w:jc w:val="center"/>
              <w:rPr>
                <w:rFonts w:hint="eastAsia" w:eastAsia="方正仿宋_GBK"/>
                <w:sz w:val="22"/>
              </w:rPr>
            </w:pPr>
            <w:r>
              <w:rPr>
                <w:rFonts w:hint="eastAsia" w:eastAsia="方正仿宋_GBK"/>
                <w:sz w:val="22"/>
              </w:rPr>
              <w:t>足疗按摩</w:t>
            </w:r>
          </w:p>
        </w:tc>
        <w:tc>
          <w:tcPr>
            <w:tcW w:w="1871" w:type="dxa"/>
            <w:vMerge w:val="continue"/>
            <w:vAlign w:val="center"/>
          </w:tcPr>
          <w:p w14:paraId="08C15F41">
            <w:pPr>
              <w:spacing w:line="240" w:lineRule="exact"/>
              <w:jc w:val="center"/>
              <w:rPr>
                <w:rFonts w:hint="eastAsia" w:eastAsia="方正仿宋_GBK"/>
                <w:sz w:val="22"/>
              </w:rPr>
            </w:pPr>
          </w:p>
        </w:tc>
        <w:tc>
          <w:tcPr>
            <w:tcW w:w="2646" w:type="dxa"/>
            <w:vAlign w:val="center"/>
          </w:tcPr>
          <w:p w14:paraId="034232FC">
            <w:pPr>
              <w:spacing w:line="240" w:lineRule="exact"/>
              <w:jc w:val="center"/>
              <w:rPr>
                <w:rFonts w:hint="eastAsia" w:eastAsia="方正仿宋_GBK"/>
                <w:sz w:val="22"/>
              </w:rPr>
            </w:pPr>
            <w:r>
              <w:rPr>
                <w:rFonts w:hint="eastAsia" w:eastAsia="方正仿宋_GBK"/>
                <w:sz w:val="22"/>
              </w:rPr>
              <w:t>区商务委</w:t>
            </w:r>
          </w:p>
        </w:tc>
      </w:tr>
      <w:tr w14:paraId="3981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74824DE5">
            <w:pPr>
              <w:spacing w:line="240" w:lineRule="exact"/>
              <w:jc w:val="center"/>
              <w:rPr>
                <w:rFonts w:eastAsia="方正仿宋_GBK"/>
                <w:sz w:val="22"/>
              </w:rPr>
            </w:pPr>
            <w:r>
              <w:rPr>
                <w:rFonts w:hint="eastAsia" w:eastAsia="方正仿宋_GBK"/>
                <w:sz w:val="22"/>
              </w:rPr>
              <w:t>20</w:t>
            </w:r>
          </w:p>
        </w:tc>
        <w:tc>
          <w:tcPr>
            <w:tcW w:w="1611" w:type="dxa"/>
            <w:vAlign w:val="center"/>
          </w:tcPr>
          <w:p w14:paraId="497E053B">
            <w:pPr>
              <w:spacing w:line="240" w:lineRule="exact"/>
              <w:jc w:val="center"/>
              <w:rPr>
                <w:rFonts w:hint="eastAsia" w:eastAsia="方正仿宋_GBK"/>
                <w:sz w:val="22"/>
                <w:highlight w:val="yellow"/>
              </w:rPr>
            </w:pPr>
            <w:r>
              <w:rPr>
                <w:rFonts w:hint="eastAsia" w:eastAsia="方正仿宋_GBK"/>
                <w:sz w:val="22"/>
              </w:rPr>
              <w:t>小办公场所</w:t>
            </w:r>
          </w:p>
        </w:tc>
        <w:tc>
          <w:tcPr>
            <w:tcW w:w="1982" w:type="dxa"/>
            <w:vAlign w:val="center"/>
          </w:tcPr>
          <w:p w14:paraId="58C5428B">
            <w:pPr>
              <w:spacing w:line="240" w:lineRule="exact"/>
              <w:jc w:val="center"/>
              <w:rPr>
                <w:rFonts w:hint="eastAsia" w:eastAsia="方正仿宋_GBK"/>
                <w:sz w:val="22"/>
                <w:highlight w:val="yellow"/>
              </w:rPr>
            </w:pPr>
          </w:p>
        </w:tc>
        <w:tc>
          <w:tcPr>
            <w:tcW w:w="1871" w:type="dxa"/>
            <w:vMerge w:val="continue"/>
            <w:vAlign w:val="center"/>
          </w:tcPr>
          <w:p w14:paraId="1B62C346">
            <w:pPr>
              <w:spacing w:line="240" w:lineRule="exact"/>
              <w:jc w:val="center"/>
              <w:rPr>
                <w:rFonts w:hint="eastAsia" w:eastAsia="方正仿宋_GBK"/>
                <w:sz w:val="22"/>
                <w:highlight w:val="yellow"/>
              </w:rPr>
            </w:pPr>
          </w:p>
        </w:tc>
        <w:tc>
          <w:tcPr>
            <w:tcW w:w="2646" w:type="dxa"/>
            <w:vAlign w:val="center"/>
          </w:tcPr>
          <w:p w14:paraId="09C95A8C">
            <w:pPr>
              <w:spacing w:line="240" w:lineRule="exact"/>
              <w:jc w:val="center"/>
              <w:rPr>
                <w:rFonts w:hint="eastAsia" w:eastAsia="方正仿宋_GBK"/>
                <w:sz w:val="22"/>
                <w:highlight w:val="yellow"/>
              </w:rPr>
            </w:pPr>
            <w:r>
              <w:rPr>
                <w:rFonts w:hint="eastAsia" w:eastAsia="方正仿宋_GBK"/>
                <w:sz w:val="22"/>
              </w:rPr>
              <w:t>区消防救援局</w:t>
            </w:r>
          </w:p>
        </w:tc>
      </w:tr>
      <w:tr w14:paraId="2477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59C02C7F">
            <w:pPr>
              <w:spacing w:line="240" w:lineRule="exact"/>
              <w:jc w:val="center"/>
              <w:rPr>
                <w:rFonts w:eastAsia="方正仿宋_GBK"/>
                <w:sz w:val="22"/>
              </w:rPr>
            </w:pPr>
            <w:r>
              <w:rPr>
                <w:rFonts w:hint="eastAsia" w:eastAsia="方正仿宋_GBK"/>
                <w:sz w:val="22"/>
              </w:rPr>
              <w:t>21</w:t>
            </w:r>
          </w:p>
        </w:tc>
        <w:tc>
          <w:tcPr>
            <w:tcW w:w="1611" w:type="dxa"/>
            <w:vAlign w:val="center"/>
          </w:tcPr>
          <w:p w14:paraId="52A58B05">
            <w:pPr>
              <w:spacing w:line="240" w:lineRule="exact"/>
              <w:jc w:val="center"/>
              <w:rPr>
                <w:rFonts w:hint="eastAsia" w:eastAsia="方正仿宋_GBK"/>
                <w:sz w:val="22"/>
              </w:rPr>
            </w:pPr>
            <w:r>
              <w:rPr>
                <w:rFonts w:hint="eastAsia" w:eastAsia="方正仿宋_GBK"/>
                <w:sz w:val="22"/>
              </w:rPr>
              <w:t>小医疗诊所</w:t>
            </w:r>
          </w:p>
        </w:tc>
        <w:tc>
          <w:tcPr>
            <w:tcW w:w="1982" w:type="dxa"/>
            <w:vAlign w:val="center"/>
          </w:tcPr>
          <w:p w14:paraId="4F02EDBF">
            <w:pPr>
              <w:spacing w:line="240" w:lineRule="exact"/>
              <w:jc w:val="center"/>
              <w:rPr>
                <w:rFonts w:hint="eastAsia" w:eastAsia="方正仿宋_GBK"/>
                <w:sz w:val="22"/>
              </w:rPr>
            </w:pPr>
          </w:p>
        </w:tc>
        <w:tc>
          <w:tcPr>
            <w:tcW w:w="1871" w:type="dxa"/>
            <w:vMerge w:val="continue"/>
            <w:vAlign w:val="center"/>
          </w:tcPr>
          <w:p w14:paraId="62C999CD">
            <w:pPr>
              <w:spacing w:line="240" w:lineRule="exact"/>
              <w:jc w:val="center"/>
              <w:rPr>
                <w:rFonts w:hint="eastAsia" w:eastAsia="方正仿宋_GBK"/>
                <w:sz w:val="22"/>
              </w:rPr>
            </w:pPr>
          </w:p>
        </w:tc>
        <w:tc>
          <w:tcPr>
            <w:tcW w:w="2646" w:type="dxa"/>
            <w:vAlign w:val="center"/>
          </w:tcPr>
          <w:p w14:paraId="3DFE9B85">
            <w:pPr>
              <w:spacing w:line="240" w:lineRule="exact"/>
              <w:jc w:val="center"/>
              <w:rPr>
                <w:rFonts w:hint="eastAsia" w:eastAsia="方正仿宋_GBK"/>
                <w:sz w:val="22"/>
              </w:rPr>
            </w:pPr>
            <w:r>
              <w:rPr>
                <w:rFonts w:hint="eastAsia" w:eastAsia="方正仿宋_GBK"/>
                <w:sz w:val="22"/>
              </w:rPr>
              <w:t>区卫生健康委</w:t>
            </w:r>
          </w:p>
        </w:tc>
      </w:tr>
      <w:tr w14:paraId="1975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7C52940D">
            <w:pPr>
              <w:spacing w:line="240" w:lineRule="exact"/>
              <w:jc w:val="center"/>
              <w:rPr>
                <w:rFonts w:eastAsia="方正仿宋_GBK"/>
                <w:sz w:val="22"/>
              </w:rPr>
            </w:pPr>
            <w:r>
              <w:rPr>
                <w:rFonts w:hint="eastAsia" w:eastAsia="方正仿宋_GBK"/>
                <w:sz w:val="22"/>
              </w:rPr>
              <w:t>22</w:t>
            </w:r>
          </w:p>
        </w:tc>
        <w:tc>
          <w:tcPr>
            <w:tcW w:w="1611" w:type="dxa"/>
            <w:vAlign w:val="center"/>
          </w:tcPr>
          <w:p w14:paraId="3648BA9F">
            <w:pPr>
              <w:spacing w:line="240" w:lineRule="exact"/>
              <w:jc w:val="center"/>
              <w:rPr>
                <w:rFonts w:hint="eastAsia" w:eastAsia="方正仿宋_GBK"/>
                <w:sz w:val="22"/>
              </w:rPr>
            </w:pPr>
            <w:r>
              <w:rPr>
                <w:rFonts w:hint="eastAsia" w:eastAsia="方正仿宋_GBK"/>
                <w:sz w:val="22"/>
              </w:rPr>
              <w:t>学校幼儿园</w:t>
            </w:r>
          </w:p>
        </w:tc>
        <w:tc>
          <w:tcPr>
            <w:tcW w:w="1982" w:type="dxa"/>
            <w:vAlign w:val="center"/>
          </w:tcPr>
          <w:p w14:paraId="5D2229C4">
            <w:pPr>
              <w:spacing w:line="240" w:lineRule="exact"/>
              <w:jc w:val="center"/>
              <w:rPr>
                <w:rFonts w:hint="eastAsia" w:eastAsia="方正仿宋_GBK"/>
                <w:sz w:val="22"/>
              </w:rPr>
            </w:pPr>
          </w:p>
        </w:tc>
        <w:tc>
          <w:tcPr>
            <w:tcW w:w="1871" w:type="dxa"/>
            <w:vMerge w:val="continue"/>
            <w:vAlign w:val="center"/>
          </w:tcPr>
          <w:p w14:paraId="5FC37567">
            <w:pPr>
              <w:spacing w:line="240" w:lineRule="exact"/>
              <w:jc w:val="center"/>
              <w:rPr>
                <w:rFonts w:hint="eastAsia" w:eastAsia="方正仿宋_GBK"/>
                <w:sz w:val="22"/>
              </w:rPr>
            </w:pPr>
          </w:p>
        </w:tc>
        <w:tc>
          <w:tcPr>
            <w:tcW w:w="2646" w:type="dxa"/>
            <w:vAlign w:val="center"/>
          </w:tcPr>
          <w:p w14:paraId="23E4E25D">
            <w:pPr>
              <w:spacing w:line="240" w:lineRule="exact"/>
              <w:jc w:val="center"/>
              <w:rPr>
                <w:rFonts w:hint="eastAsia" w:eastAsia="方正仿宋_GBK"/>
                <w:sz w:val="22"/>
              </w:rPr>
            </w:pPr>
            <w:r>
              <w:rPr>
                <w:rFonts w:hint="eastAsia" w:eastAsia="方正仿宋_GBK"/>
                <w:sz w:val="22"/>
              </w:rPr>
              <w:t>区教委</w:t>
            </w:r>
          </w:p>
        </w:tc>
      </w:tr>
      <w:tr w14:paraId="26AC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720463A4">
            <w:pPr>
              <w:spacing w:line="240" w:lineRule="exact"/>
              <w:jc w:val="center"/>
              <w:rPr>
                <w:rFonts w:eastAsia="方正仿宋_GBK"/>
                <w:sz w:val="22"/>
              </w:rPr>
            </w:pPr>
            <w:r>
              <w:rPr>
                <w:rFonts w:hint="eastAsia" w:eastAsia="方正仿宋_GBK"/>
                <w:sz w:val="22"/>
              </w:rPr>
              <w:t>23</w:t>
            </w:r>
          </w:p>
        </w:tc>
        <w:tc>
          <w:tcPr>
            <w:tcW w:w="1611" w:type="dxa"/>
            <w:vAlign w:val="center"/>
          </w:tcPr>
          <w:p w14:paraId="66A48E2C">
            <w:pPr>
              <w:spacing w:line="240" w:lineRule="exact"/>
              <w:jc w:val="center"/>
              <w:rPr>
                <w:rFonts w:hint="eastAsia" w:eastAsia="方正仿宋_GBK"/>
                <w:sz w:val="22"/>
              </w:rPr>
            </w:pPr>
            <w:r>
              <w:rPr>
                <w:rFonts w:hint="eastAsia" w:eastAsia="方正仿宋_GBK"/>
                <w:w w:val="80"/>
                <w:sz w:val="22"/>
              </w:rPr>
              <w:t>养老机构</w:t>
            </w:r>
          </w:p>
        </w:tc>
        <w:tc>
          <w:tcPr>
            <w:tcW w:w="1982" w:type="dxa"/>
            <w:vAlign w:val="center"/>
          </w:tcPr>
          <w:p w14:paraId="5C98F94F">
            <w:pPr>
              <w:spacing w:line="240" w:lineRule="exact"/>
              <w:jc w:val="center"/>
              <w:rPr>
                <w:rFonts w:hint="eastAsia" w:eastAsia="方正仿宋_GBK"/>
                <w:sz w:val="22"/>
              </w:rPr>
            </w:pPr>
          </w:p>
        </w:tc>
        <w:tc>
          <w:tcPr>
            <w:tcW w:w="1871" w:type="dxa"/>
            <w:vMerge w:val="continue"/>
            <w:vAlign w:val="center"/>
          </w:tcPr>
          <w:p w14:paraId="288D5114">
            <w:pPr>
              <w:spacing w:line="240" w:lineRule="exact"/>
              <w:jc w:val="center"/>
              <w:rPr>
                <w:rFonts w:hint="eastAsia" w:eastAsia="方正仿宋_GBK"/>
                <w:sz w:val="22"/>
              </w:rPr>
            </w:pPr>
          </w:p>
        </w:tc>
        <w:tc>
          <w:tcPr>
            <w:tcW w:w="2646" w:type="dxa"/>
            <w:vAlign w:val="center"/>
          </w:tcPr>
          <w:p w14:paraId="26C03227">
            <w:pPr>
              <w:spacing w:line="240" w:lineRule="exact"/>
              <w:jc w:val="center"/>
              <w:rPr>
                <w:rFonts w:hint="eastAsia" w:eastAsia="方正仿宋_GBK"/>
                <w:sz w:val="22"/>
              </w:rPr>
            </w:pPr>
            <w:r>
              <w:rPr>
                <w:rFonts w:hint="eastAsia" w:eastAsia="方正仿宋_GBK"/>
                <w:sz w:val="22"/>
              </w:rPr>
              <w:t>区民政局</w:t>
            </w:r>
          </w:p>
        </w:tc>
      </w:tr>
      <w:tr w14:paraId="4554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6AAC8E6F">
            <w:pPr>
              <w:spacing w:line="240" w:lineRule="exact"/>
              <w:jc w:val="center"/>
              <w:rPr>
                <w:rFonts w:eastAsia="方正仿宋_GBK"/>
                <w:sz w:val="22"/>
              </w:rPr>
            </w:pPr>
            <w:r>
              <w:rPr>
                <w:rFonts w:hint="eastAsia" w:eastAsia="方正仿宋_GBK"/>
                <w:sz w:val="22"/>
              </w:rPr>
              <w:t>24</w:t>
            </w:r>
          </w:p>
        </w:tc>
        <w:tc>
          <w:tcPr>
            <w:tcW w:w="1611" w:type="dxa"/>
            <w:vAlign w:val="center"/>
          </w:tcPr>
          <w:p w14:paraId="18B738A9">
            <w:pPr>
              <w:spacing w:line="240" w:lineRule="exact"/>
              <w:jc w:val="center"/>
              <w:rPr>
                <w:rFonts w:hint="eastAsia" w:eastAsia="方正仿宋_GBK"/>
                <w:sz w:val="22"/>
              </w:rPr>
            </w:pPr>
            <w:r>
              <w:rPr>
                <w:rFonts w:hint="eastAsia" w:eastAsia="方正仿宋_GBK"/>
                <w:sz w:val="22"/>
              </w:rPr>
              <w:t>网吧</w:t>
            </w:r>
          </w:p>
        </w:tc>
        <w:tc>
          <w:tcPr>
            <w:tcW w:w="1982" w:type="dxa"/>
            <w:vAlign w:val="center"/>
          </w:tcPr>
          <w:p w14:paraId="0EF30983">
            <w:pPr>
              <w:spacing w:line="240" w:lineRule="exact"/>
              <w:jc w:val="center"/>
              <w:rPr>
                <w:rFonts w:hint="eastAsia" w:eastAsia="方正仿宋_GBK"/>
                <w:sz w:val="22"/>
              </w:rPr>
            </w:pPr>
          </w:p>
        </w:tc>
        <w:tc>
          <w:tcPr>
            <w:tcW w:w="1871" w:type="dxa"/>
            <w:vMerge w:val="continue"/>
            <w:vAlign w:val="center"/>
          </w:tcPr>
          <w:p w14:paraId="53F834D9">
            <w:pPr>
              <w:spacing w:line="240" w:lineRule="exact"/>
              <w:jc w:val="center"/>
              <w:rPr>
                <w:rFonts w:hint="eastAsia" w:eastAsia="方正仿宋_GBK"/>
                <w:sz w:val="22"/>
              </w:rPr>
            </w:pPr>
          </w:p>
        </w:tc>
        <w:tc>
          <w:tcPr>
            <w:tcW w:w="2646" w:type="dxa"/>
            <w:vAlign w:val="center"/>
          </w:tcPr>
          <w:p w14:paraId="24500EDF">
            <w:pPr>
              <w:spacing w:line="240" w:lineRule="exact"/>
              <w:jc w:val="center"/>
              <w:rPr>
                <w:rFonts w:hint="eastAsia" w:eastAsia="方正仿宋_GBK"/>
                <w:sz w:val="22"/>
              </w:rPr>
            </w:pPr>
            <w:r>
              <w:rPr>
                <w:rFonts w:hint="eastAsia" w:eastAsia="方正仿宋_GBK"/>
                <w:sz w:val="22"/>
              </w:rPr>
              <w:t>区文化旅游委</w:t>
            </w:r>
          </w:p>
        </w:tc>
      </w:tr>
      <w:tr w14:paraId="79D7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4B21959F">
            <w:pPr>
              <w:spacing w:line="240" w:lineRule="exact"/>
              <w:jc w:val="center"/>
              <w:rPr>
                <w:rFonts w:eastAsia="方正仿宋_GBK"/>
                <w:sz w:val="22"/>
              </w:rPr>
            </w:pPr>
            <w:r>
              <w:rPr>
                <w:rFonts w:hint="eastAsia" w:eastAsia="方正仿宋_GBK"/>
                <w:sz w:val="22"/>
              </w:rPr>
              <w:t>25</w:t>
            </w:r>
          </w:p>
        </w:tc>
        <w:tc>
          <w:tcPr>
            <w:tcW w:w="1611" w:type="dxa"/>
            <w:vAlign w:val="center"/>
          </w:tcPr>
          <w:p w14:paraId="1898C379">
            <w:pPr>
              <w:spacing w:line="240" w:lineRule="exact"/>
              <w:jc w:val="center"/>
              <w:rPr>
                <w:rFonts w:hint="eastAsia" w:eastAsia="方正仿宋_GBK"/>
                <w:sz w:val="22"/>
              </w:rPr>
            </w:pPr>
            <w:r>
              <w:rPr>
                <w:rFonts w:hint="eastAsia" w:eastAsia="方正仿宋_GBK"/>
                <w:sz w:val="22"/>
              </w:rPr>
              <w:t>小游乐设施</w:t>
            </w:r>
          </w:p>
        </w:tc>
        <w:tc>
          <w:tcPr>
            <w:tcW w:w="1982" w:type="dxa"/>
            <w:vAlign w:val="center"/>
          </w:tcPr>
          <w:p w14:paraId="5331ADDC">
            <w:pPr>
              <w:spacing w:line="240" w:lineRule="exact"/>
              <w:jc w:val="center"/>
              <w:rPr>
                <w:rFonts w:hint="eastAsia" w:eastAsia="方正仿宋_GBK"/>
                <w:sz w:val="22"/>
              </w:rPr>
            </w:pPr>
          </w:p>
        </w:tc>
        <w:tc>
          <w:tcPr>
            <w:tcW w:w="1871" w:type="dxa"/>
            <w:vMerge w:val="continue"/>
            <w:vAlign w:val="center"/>
          </w:tcPr>
          <w:p w14:paraId="781170A0">
            <w:pPr>
              <w:spacing w:line="240" w:lineRule="exact"/>
              <w:jc w:val="center"/>
              <w:rPr>
                <w:rFonts w:hint="eastAsia" w:eastAsia="方正仿宋_GBK"/>
                <w:sz w:val="22"/>
              </w:rPr>
            </w:pPr>
          </w:p>
        </w:tc>
        <w:tc>
          <w:tcPr>
            <w:tcW w:w="2646" w:type="dxa"/>
            <w:vAlign w:val="center"/>
          </w:tcPr>
          <w:p w14:paraId="02EB851A">
            <w:pPr>
              <w:spacing w:line="240" w:lineRule="exact"/>
              <w:jc w:val="center"/>
              <w:rPr>
                <w:rFonts w:eastAsia="方正仿宋_GBK"/>
                <w:sz w:val="22"/>
              </w:rPr>
            </w:pPr>
            <w:r>
              <w:rPr>
                <w:rFonts w:hint="eastAsia" w:eastAsia="方正仿宋_GBK"/>
                <w:sz w:val="22"/>
              </w:rPr>
              <w:t>区市场监管局</w:t>
            </w:r>
          </w:p>
        </w:tc>
      </w:tr>
      <w:tr w14:paraId="4CC6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31FF911C">
            <w:pPr>
              <w:spacing w:line="240" w:lineRule="exact"/>
              <w:jc w:val="center"/>
              <w:rPr>
                <w:rFonts w:eastAsia="方正仿宋_GBK"/>
                <w:sz w:val="22"/>
              </w:rPr>
            </w:pPr>
            <w:r>
              <w:rPr>
                <w:rFonts w:hint="eastAsia" w:eastAsia="方正仿宋_GBK"/>
                <w:sz w:val="22"/>
              </w:rPr>
              <w:t>26</w:t>
            </w:r>
          </w:p>
        </w:tc>
        <w:tc>
          <w:tcPr>
            <w:tcW w:w="1611" w:type="dxa"/>
            <w:vAlign w:val="center"/>
          </w:tcPr>
          <w:p w14:paraId="5CB62C53">
            <w:pPr>
              <w:spacing w:line="240" w:lineRule="exact"/>
              <w:jc w:val="center"/>
              <w:rPr>
                <w:rFonts w:hint="eastAsia" w:eastAsia="方正仿宋_GBK"/>
                <w:sz w:val="22"/>
              </w:rPr>
            </w:pPr>
            <w:r>
              <w:rPr>
                <w:rFonts w:hint="eastAsia" w:eastAsia="方正仿宋_GBK"/>
                <w:sz w:val="22"/>
              </w:rPr>
              <w:t>小茶楼、麻将馆</w:t>
            </w:r>
          </w:p>
        </w:tc>
        <w:tc>
          <w:tcPr>
            <w:tcW w:w="1982" w:type="dxa"/>
            <w:vAlign w:val="center"/>
          </w:tcPr>
          <w:p w14:paraId="21D8E2AA">
            <w:pPr>
              <w:spacing w:line="240" w:lineRule="exact"/>
              <w:jc w:val="center"/>
              <w:rPr>
                <w:rFonts w:hint="eastAsia" w:eastAsia="方正仿宋_GBK"/>
                <w:sz w:val="22"/>
              </w:rPr>
            </w:pPr>
          </w:p>
        </w:tc>
        <w:tc>
          <w:tcPr>
            <w:tcW w:w="1871" w:type="dxa"/>
            <w:vMerge w:val="continue"/>
            <w:vAlign w:val="center"/>
          </w:tcPr>
          <w:p w14:paraId="0976EF34">
            <w:pPr>
              <w:spacing w:line="240" w:lineRule="exact"/>
              <w:jc w:val="center"/>
              <w:rPr>
                <w:rFonts w:hint="eastAsia" w:eastAsia="方正仿宋_GBK"/>
                <w:sz w:val="22"/>
              </w:rPr>
            </w:pPr>
          </w:p>
        </w:tc>
        <w:tc>
          <w:tcPr>
            <w:tcW w:w="2646" w:type="dxa"/>
            <w:vAlign w:val="center"/>
          </w:tcPr>
          <w:p w14:paraId="6ED08337">
            <w:pPr>
              <w:spacing w:line="240" w:lineRule="exact"/>
              <w:jc w:val="center"/>
              <w:rPr>
                <w:rFonts w:eastAsia="方正仿宋_GBK"/>
                <w:sz w:val="22"/>
              </w:rPr>
            </w:pPr>
            <w:r>
              <w:rPr>
                <w:rFonts w:hint="eastAsia" w:eastAsia="方正仿宋_GBK"/>
                <w:sz w:val="22"/>
              </w:rPr>
              <w:t>区消防救援局</w:t>
            </w:r>
          </w:p>
        </w:tc>
      </w:tr>
      <w:tr w14:paraId="05DC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29AE0E53">
            <w:pPr>
              <w:spacing w:line="240" w:lineRule="exact"/>
              <w:jc w:val="center"/>
              <w:rPr>
                <w:rFonts w:eastAsia="方正仿宋_GBK"/>
                <w:sz w:val="22"/>
              </w:rPr>
            </w:pPr>
            <w:r>
              <w:rPr>
                <w:rFonts w:hint="eastAsia" w:eastAsia="方正仿宋_GBK"/>
                <w:sz w:val="22"/>
              </w:rPr>
              <w:t>27</w:t>
            </w:r>
          </w:p>
        </w:tc>
        <w:tc>
          <w:tcPr>
            <w:tcW w:w="1611" w:type="dxa"/>
            <w:vAlign w:val="center"/>
          </w:tcPr>
          <w:p w14:paraId="74858879">
            <w:pPr>
              <w:spacing w:line="240" w:lineRule="exact"/>
              <w:jc w:val="center"/>
              <w:rPr>
                <w:rFonts w:hint="eastAsia" w:eastAsia="方正仿宋_GBK"/>
                <w:sz w:val="22"/>
              </w:rPr>
            </w:pPr>
            <w:r>
              <w:rPr>
                <w:rFonts w:hint="eastAsia" w:eastAsia="方正仿宋_GBK"/>
                <w:w w:val="80"/>
                <w:sz w:val="22"/>
              </w:rPr>
              <w:t>密室逃脱</w:t>
            </w:r>
          </w:p>
        </w:tc>
        <w:tc>
          <w:tcPr>
            <w:tcW w:w="1982" w:type="dxa"/>
            <w:vAlign w:val="center"/>
          </w:tcPr>
          <w:p w14:paraId="09029D47">
            <w:pPr>
              <w:spacing w:line="240" w:lineRule="exact"/>
              <w:jc w:val="center"/>
              <w:rPr>
                <w:rFonts w:hint="eastAsia" w:eastAsia="方正仿宋_GBK"/>
                <w:sz w:val="22"/>
              </w:rPr>
            </w:pPr>
          </w:p>
        </w:tc>
        <w:tc>
          <w:tcPr>
            <w:tcW w:w="1871" w:type="dxa"/>
            <w:vMerge w:val="continue"/>
            <w:vAlign w:val="center"/>
          </w:tcPr>
          <w:p w14:paraId="45BC1BEE">
            <w:pPr>
              <w:spacing w:line="240" w:lineRule="exact"/>
              <w:jc w:val="center"/>
              <w:rPr>
                <w:rFonts w:hint="eastAsia" w:eastAsia="方正仿宋_GBK"/>
                <w:sz w:val="22"/>
              </w:rPr>
            </w:pPr>
          </w:p>
        </w:tc>
        <w:tc>
          <w:tcPr>
            <w:tcW w:w="2646" w:type="dxa"/>
            <w:vAlign w:val="center"/>
          </w:tcPr>
          <w:p w14:paraId="01C8071D">
            <w:pPr>
              <w:spacing w:line="240" w:lineRule="exact"/>
              <w:jc w:val="center"/>
              <w:rPr>
                <w:rFonts w:hint="eastAsia" w:eastAsia="方正仿宋_GBK"/>
                <w:sz w:val="22"/>
              </w:rPr>
            </w:pPr>
            <w:r>
              <w:rPr>
                <w:rFonts w:hint="eastAsia" w:eastAsia="方正仿宋_GBK"/>
                <w:sz w:val="22"/>
              </w:rPr>
              <w:t>区文化旅游委</w:t>
            </w:r>
          </w:p>
        </w:tc>
      </w:tr>
      <w:tr w14:paraId="3516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283940DC">
            <w:pPr>
              <w:spacing w:line="240" w:lineRule="exact"/>
              <w:jc w:val="center"/>
              <w:rPr>
                <w:rFonts w:eastAsia="方正仿宋_GBK"/>
                <w:sz w:val="22"/>
              </w:rPr>
            </w:pPr>
            <w:r>
              <w:rPr>
                <w:rFonts w:hint="eastAsia" w:eastAsia="方正仿宋_GBK"/>
                <w:sz w:val="22"/>
              </w:rPr>
              <w:t>28</w:t>
            </w:r>
          </w:p>
        </w:tc>
        <w:tc>
          <w:tcPr>
            <w:tcW w:w="1611" w:type="dxa"/>
            <w:vAlign w:val="center"/>
          </w:tcPr>
          <w:p w14:paraId="78907F26">
            <w:pPr>
              <w:spacing w:line="240" w:lineRule="exact"/>
              <w:jc w:val="center"/>
              <w:rPr>
                <w:rFonts w:hint="eastAsia" w:eastAsia="方正仿宋_GBK"/>
                <w:sz w:val="22"/>
              </w:rPr>
            </w:pPr>
            <w:r>
              <w:rPr>
                <w:rFonts w:hint="eastAsia" w:eastAsia="方正仿宋_GBK"/>
                <w:sz w:val="22"/>
              </w:rPr>
              <w:t>瑜伽馆</w:t>
            </w:r>
          </w:p>
        </w:tc>
        <w:tc>
          <w:tcPr>
            <w:tcW w:w="1982" w:type="dxa"/>
            <w:vAlign w:val="center"/>
          </w:tcPr>
          <w:p w14:paraId="03C53DD3">
            <w:pPr>
              <w:spacing w:line="240" w:lineRule="exact"/>
              <w:jc w:val="center"/>
              <w:rPr>
                <w:rFonts w:hint="eastAsia" w:eastAsia="方正仿宋_GBK"/>
                <w:sz w:val="22"/>
              </w:rPr>
            </w:pPr>
          </w:p>
        </w:tc>
        <w:tc>
          <w:tcPr>
            <w:tcW w:w="1871" w:type="dxa"/>
            <w:vMerge w:val="continue"/>
            <w:vAlign w:val="center"/>
          </w:tcPr>
          <w:p w14:paraId="1822F13A">
            <w:pPr>
              <w:spacing w:line="240" w:lineRule="exact"/>
              <w:jc w:val="center"/>
              <w:rPr>
                <w:rFonts w:hint="eastAsia" w:eastAsia="方正仿宋_GBK"/>
                <w:sz w:val="22"/>
              </w:rPr>
            </w:pPr>
          </w:p>
        </w:tc>
        <w:tc>
          <w:tcPr>
            <w:tcW w:w="2646" w:type="dxa"/>
            <w:vAlign w:val="center"/>
          </w:tcPr>
          <w:p w14:paraId="5B818281">
            <w:pPr>
              <w:spacing w:line="240" w:lineRule="exact"/>
              <w:jc w:val="center"/>
              <w:rPr>
                <w:rFonts w:hint="eastAsia" w:eastAsia="方正仿宋_GBK"/>
                <w:sz w:val="22"/>
              </w:rPr>
            </w:pPr>
            <w:r>
              <w:rPr>
                <w:rFonts w:hint="eastAsia" w:eastAsia="方正仿宋_GBK"/>
                <w:sz w:val="22"/>
              </w:rPr>
              <w:t>区文化旅游委</w:t>
            </w:r>
          </w:p>
        </w:tc>
      </w:tr>
      <w:tr w14:paraId="5EBD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250B341C">
            <w:pPr>
              <w:spacing w:line="240" w:lineRule="exact"/>
              <w:jc w:val="center"/>
              <w:rPr>
                <w:rFonts w:eastAsia="方正仿宋_GBK"/>
                <w:sz w:val="22"/>
              </w:rPr>
            </w:pPr>
            <w:r>
              <w:rPr>
                <w:rFonts w:hint="eastAsia" w:eastAsia="方正仿宋_GBK"/>
                <w:sz w:val="22"/>
              </w:rPr>
              <w:t>29</w:t>
            </w:r>
          </w:p>
        </w:tc>
        <w:tc>
          <w:tcPr>
            <w:tcW w:w="1611" w:type="dxa"/>
            <w:vAlign w:val="center"/>
          </w:tcPr>
          <w:p w14:paraId="5FF771D3">
            <w:pPr>
              <w:spacing w:line="240" w:lineRule="exact"/>
              <w:jc w:val="center"/>
              <w:rPr>
                <w:rFonts w:hint="eastAsia" w:eastAsia="方正仿宋_GBK"/>
                <w:sz w:val="22"/>
              </w:rPr>
            </w:pPr>
            <w:r>
              <w:rPr>
                <w:rFonts w:hint="eastAsia" w:eastAsia="方正仿宋_GBK"/>
                <w:sz w:val="22"/>
              </w:rPr>
              <w:t>健身房</w:t>
            </w:r>
          </w:p>
        </w:tc>
        <w:tc>
          <w:tcPr>
            <w:tcW w:w="1982" w:type="dxa"/>
            <w:vAlign w:val="center"/>
          </w:tcPr>
          <w:p w14:paraId="32F2328B">
            <w:pPr>
              <w:spacing w:line="240" w:lineRule="exact"/>
              <w:jc w:val="center"/>
              <w:rPr>
                <w:rFonts w:hint="eastAsia" w:eastAsia="方正仿宋_GBK"/>
                <w:sz w:val="22"/>
              </w:rPr>
            </w:pPr>
          </w:p>
        </w:tc>
        <w:tc>
          <w:tcPr>
            <w:tcW w:w="1871" w:type="dxa"/>
            <w:vMerge w:val="continue"/>
            <w:vAlign w:val="center"/>
          </w:tcPr>
          <w:p w14:paraId="56F2502A">
            <w:pPr>
              <w:spacing w:line="240" w:lineRule="exact"/>
              <w:jc w:val="center"/>
              <w:rPr>
                <w:rFonts w:hint="eastAsia" w:eastAsia="方正仿宋_GBK"/>
                <w:sz w:val="22"/>
              </w:rPr>
            </w:pPr>
          </w:p>
        </w:tc>
        <w:tc>
          <w:tcPr>
            <w:tcW w:w="2646" w:type="dxa"/>
            <w:vAlign w:val="center"/>
          </w:tcPr>
          <w:p w14:paraId="7D3152B4">
            <w:pPr>
              <w:spacing w:line="240" w:lineRule="exact"/>
              <w:jc w:val="center"/>
              <w:rPr>
                <w:rFonts w:hint="eastAsia" w:eastAsia="方正仿宋_GBK"/>
                <w:sz w:val="22"/>
              </w:rPr>
            </w:pPr>
            <w:r>
              <w:rPr>
                <w:rFonts w:hint="eastAsia" w:eastAsia="方正仿宋_GBK"/>
                <w:sz w:val="22"/>
              </w:rPr>
              <w:t>区文化旅游委</w:t>
            </w:r>
          </w:p>
        </w:tc>
      </w:tr>
      <w:tr w14:paraId="70E9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9" w:type="dxa"/>
            <w:noWrap/>
            <w:vAlign w:val="center"/>
          </w:tcPr>
          <w:p w14:paraId="14113E10">
            <w:pPr>
              <w:spacing w:line="240" w:lineRule="exact"/>
              <w:jc w:val="center"/>
              <w:rPr>
                <w:rFonts w:eastAsia="方正仿宋_GBK"/>
                <w:sz w:val="22"/>
              </w:rPr>
            </w:pPr>
            <w:r>
              <w:rPr>
                <w:rFonts w:hint="eastAsia" w:eastAsia="方正仿宋_GBK"/>
                <w:sz w:val="22"/>
              </w:rPr>
              <w:t>30</w:t>
            </w:r>
          </w:p>
        </w:tc>
        <w:tc>
          <w:tcPr>
            <w:tcW w:w="1611" w:type="dxa"/>
            <w:vAlign w:val="center"/>
          </w:tcPr>
          <w:p w14:paraId="393A3DF4">
            <w:pPr>
              <w:spacing w:line="240" w:lineRule="exact"/>
              <w:jc w:val="center"/>
              <w:rPr>
                <w:rFonts w:hint="eastAsia" w:eastAsia="方正仿宋_GBK"/>
                <w:sz w:val="22"/>
              </w:rPr>
            </w:pPr>
            <w:r>
              <w:rPr>
                <w:rFonts w:hint="eastAsia" w:eastAsia="方正仿宋_GBK"/>
                <w:sz w:val="22"/>
              </w:rPr>
              <w:t>宠物服务</w:t>
            </w:r>
          </w:p>
        </w:tc>
        <w:tc>
          <w:tcPr>
            <w:tcW w:w="1982" w:type="dxa"/>
            <w:vAlign w:val="center"/>
          </w:tcPr>
          <w:p w14:paraId="467074D2">
            <w:pPr>
              <w:spacing w:line="240" w:lineRule="exact"/>
              <w:jc w:val="center"/>
              <w:rPr>
                <w:rFonts w:hint="eastAsia" w:eastAsia="方正仿宋_GBK"/>
                <w:sz w:val="22"/>
              </w:rPr>
            </w:pPr>
          </w:p>
        </w:tc>
        <w:tc>
          <w:tcPr>
            <w:tcW w:w="1871" w:type="dxa"/>
            <w:vMerge w:val="continue"/>
            <w:vAlign w:val="center"/>
          </w:tcPr>
          <w:p w14:paraId="2564AFA2">
            <w:pPr>
              <w:spacing w:line="240" w:lineRule="exact"/>
              <w:jc w:val="center"/>
              <w:rPr>
                <w:rFonts w:hint="eastAsia" w:eastAsia="方正仿宋_GBK"/>
                <w:sz w:val="22"/>
              </w:rPr>
            </w:pPr>
          </w:p>
        </w:tc>
        <w:tc>
          <w:tcPr>
            <w:tcW w:w="2646" w:type="dxa"/>
            <w:vAlign w:val="center"/>
          </w:tcPr>
          <w:p w14:paraId="18843428">
            <w:pPr>
              <w:spacing w:line="240" w:lineRule="exact"/>
              <w:jc w:val="center"/>
              <w:rPr>
                <w:rFonts w:hint="eastAsia" w:eastAsia="方正仿宋_GBK"/>
                <w:sz w:val="22"/>
              </w:rPr>
            </w:pPr>
            <w:r>
              <w:rPr>
                <w:rFonts w:hint="eastAsia" w:eastAsia="方正仿宋_GBK"/>
                <w:sz w:val="22"/>
              </w:rPr>
              <w:t>区农业农村委</w:t>
            </w:r>
          </w:p>
        </w:tc>
      </w:tr>
    </w:tbl>
    <w:p w14:paraId="130FD940">
      <w:pPr>
        <w:pStyle w:val="28"/>
        <w:widowControl/>
        <w:spacing w:line="600" w:lineRule="exact"/>
        <w:rPr>
          <w:rFonts w:hint="default" w:ascii="方正黑体_GBK" w:hAnsi="方正黑体_GBK" w:eastAsia="方正黑体_GBK" w:cs="方正黑体_GBK"/>
          <w:color w:val="000000"/>
          <w:sz w:val="31"/>
          <w:szCs w:val="31"/>
        </w:rPr>
      </w:pPr>
      <w:r>
        <w:rPr>
          <w:rFonts w:ascii="方正黑体_GBK" w:hAnsi="方正黑体_GBK" w:eastAsia="方正黑体_GBK" w:cs="方正黑体_GBK"/>
          <w:color w:val="000000"/>
          <w:sz w:val="31"/>
          <w:szCs w:val="31"/>
        </w:rPr>
        <w:t>附件2</w:t>
      </w:r>
    </w:p>
    <w:p w14:paraId="684283F9">
      <w:pPr>
        <w:pStyle w:val="28"/>
        <w:widowControl/>
        <w:spacing w:line="600" w:lineRule="exact"/>
        <w:rPr>
          <w:rFonts w:ascii="方正小标宋_GBK" w:hAnsi="方正小标宋_GBK" w:eastAsia="方正黑体_GBK" w:cs="方正小标宋_GBK"/>
          <w:color w:val="000000"/>
          <w:sz w:val="44"/>
          <w:szCs w:val="44"/>
          <w:lang w:bidi="ar"/>
        </w:rPr>
      </w:pPr>
    </w:p>
    <w:p w14:paraId="40444701">
      <w:pPr>
        <w:widowControl/>
        <w:spacing w:line="600" w:lineRule="exact"/>
        <w:jc w:val="center"/>
        <w:rPr>
          <w:rFonts w:hint="eastAsia"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小场所小作业包含范围</w:t>
      </w:r>
    </w:p>
    <w:p w14:paraId="2459CC24">
      <w:pPr>
        <w:widowControl/>
        <w:spacing w:line="600" w:lineRule="exact"/>
        <w:jc w:val="center"/>
        <w:rPr>
          <w:rFonts w:hint="eastAsia" w:ascii="方正小标宋_GBK" w:hAnsi="方正小标宋_GBK" w:eastAsia="方正小标宋_GBK" w:cs="方正小标宋_GBK"/>
          <w:sz w:val="44"/>
          <w:szCs w:val="44"/>
        </w:rPr>
      </w:pPr>
    </w:p>
    <w:p w14:paraId="5710C005">
      <w:pPr>
        <w:pStyle w:val="28"/>
        <w:widowControl/>
        <w:spacing w:line="570" w:lineRule="exact"/>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“小场所小作业”泛指小规模生产经营场所，如小商店、小餐馆、小旅馆、小茶楼、小歌舞厅、小游戏厅、小网吧、小美容洗浴场所、小生产加工作坊（</w:t>
      </w:r>
      <w:r>
        <w:rPr>
          <w:rFonts w:ascii="方正楷体_GBK" w:hAnsi="方正楷体_GBK" w:eastAsia="方正楷体_GBK" w:cs="方正楷体_GBK"/>
          <w:kern w:val="2"/>
          <w:sz w:val="32"/>
          <w:szCs w:val="32"/>
        </w:rPr>
        <w:t>其中，生产制造类小企业，因风险相对较高，一律纳入“企业安全智管服”系统管理，其他录入到“小场所小作业”系统</w:t>
      </w:r>
      <w:r>
        <w:rPr>
          <w:rFonts w:ascii="Times New Roman" w:hAnsi="Times New Roman" w:eastAsia="方正仿宋_GBK"/>
          <w:kern w:val="2"/>
          <w:sz w:val="32"/>
          <w:szCs w:val="32"/>
        </w:rPr>
        <w:t>）等小规模个体工商户和企业，其行业分类会随着新的业态发展和分工的细化而变化。</w:t>
      </w:r>
    </w:p>
    <w:p w14:paraId="0B5876F9">
      <w:pPr>
        <w:pStyle w:val="28"/>
        <w:widowControl/>
        <w:spacing w:line="570" w:lineRule="exact"/>
        <w:ind w:firstLine="640" w:firstLineChars="200"/>
        <w:jc w:val="both"/>
        <w:rPr>
          <w:rFonts w:hint="default" w:ascii="Times New Roman" w:hAnsi="Times New Roman" w:eastAsia="方正仿宋_GBK"/>
          <w:b/>
          <w:bCs/>
          <w:kern w:val="2"/>
          <w:sz w:val="32"/>
          <w:szCs w:val="32"/>
        </w:rPr>
      </w:pPr>
      <w:r>
        <w:rPr>
          <w:rFonts w:ascii="Times New Roman" w:hAnsi="Times New Roman" w:eastAsia="方正仿宋_GBK"/>
          <w:kern w:val="2"/>
          <w:sz w:val="32"/>
          <w:szCs w:val="32"/>
        </w:rPr>
        <w:t>定性角度，“小场所小作业”主要包括有固定经营场所的个体工商户和规模小微的生产经营单位。</w:t>
      </w:r>
      <w:r>
        <w:rPr>
          <w:rFonts w:ascii="Times New Roman" w:hAnsi="Times New Roman" w:eastAsia="方正仿宋_GBK"/>
          <w:b/>
          <w:bCs/>
          <w:kern w:val="2"/>
          <w:sz w:val="32"/>
          <w:szCs w:val="32"/>
        </w:rPr>
        <w:t>大型商业综合体集中管理的门店不纳入本应用管理。</w:t>
      </w:r>
    </w:p>
    <w:p w14:paraId="1E711A55">
      <w:pPr>
        <w:pStyle w:val="28"/>
        <w:widowControl/>
        <w:spacing w:line="570" w:lineRule="exact"/>
        <w:ind w:firstLine="640" w:firstLineChars="200"/>
        <w:jc w:val="both"/>
        <w:rPr>
          <w:rFonts w:ascii="Times New Roman" w:hAnsi="Times New Roman" w:eastAsia="方正仿宋_GBK"/>
          <w:kern w:val="2"/>
          <w:sz w:val="32"/>
          <w:szCs w:val="32"/>
        </w:rPr>
        <w:sectPr>
          <w:headerReference r:id="rId3" w:type="default"/>
          <w:footerReference r:id="rId4" w:type="default"/>
          <w:footerReference r:id="rId5" w:type="even"/>
          <w:pgSz w:w="11906" w:h="16838"/>
          <w:pgMar w:top="2098" w:right="1531" w:bottom="1985" w:left="1531" w:header="850" w:footer="850" w:gutter="0"/>
          <w:cols w:space="720" w:num="1"/>
          <w:titlePg/>
          <w:docGrid w:type="lines" w:linePitch="326" w:charSpace="0"/>
        </w:sectPr>
      </w:pPr>
      <w:r>
        <w:rPr>
          <w:rFonts w:ascii="Times New Roman" w:hAnsi="Times New Roman" w:eastAsia="方正仿宋_GBK"/>
          <w:kern w:val="2"/>
          <w:sz w:val="32"/>
          <w:szCs w:val="32"/>
        </w:rPr>
        <w:t>定量角度，“小场所小作业”包含场所面积、从业人员数量、床位数量等指标在一定边界值以内的生产经营单位。建议：同时满足面积在</w:t>
      </w:r>
      <w:r>
        <w:rPr>
          <w:rFonts w:hint="default" w:ascii="Times New Roman" w:hAnsi="Times New Roman" w:eastAsia="方正仿宋_GBK"/>
          <w:kern w:val="2"/>
          <w:sz w:val="32"/>
          <w:szCs w:val="32"/>
        </w:rPr>
        <w:t>300</w:t>
      </w:r>
      <w:r>
        <w:rPr>
          <w:rFonts w:ascii="Times New Roman" w:hAnsi="Times New Roman" w:eastAsia="方正仿宋_GBK"/>
          <w:kern w:val="2"/>
          <w:sz w:val="32"/>
          <w:szCs w:val="32"/>
        </w:rPr>
        <w:t>㎡以下、床位数在</w:t>
      </w:r>
      <w:r>
        <w:rPr>
          <w:rFonts w:hint="default" w:ascii="Times New Roman" w:hAnsi="Times New Roman" w:eastAsia="方正仿宋_GBK"/>
          <w:kern w:val="2"/>
          <w:sz w:val="32"/>
          <w:szCs w:val="32"/>
        </w:rPr>
        <w:t>50</w:t>
      </w:r>
      <w:r>
        <w:rPr>
          <w:rFonts w:ascii="Times New Roman" w:hAnsi="Times New Roman" w:eastAsia="方正仿宋_GBK"/>
          <w:kern w:val="2"/>
          <w:sz w:val="32"/>
          <w:szCs w:val="32"/>
        </w:rPr>
        <w:t>个以下、从业人员在</w:t>
      </w:r>
      <w:r>
        <w:rPr>
          <w:rFonts w:hint="default" w:ascii="Times New Roman" w:hAnsi="Times New Roman" w:eastAsia="方正仿宋_GBK"/>
          <w:kern w:val="2"/>
          <w:sz w:val="32"/>
          <w:szCs w:val="32"/>
        </w:rPr>
        <w:t>20</w:t>
      </w:r>
      <w:r>
        <w:rPr>
          <w:rFonts w:ascii="Times New Roman" w:hAnsi="Times New Roman" w:eastAsia="方正仿宋_GBK"/>
          <w:kern w:val="2"/>
          <w:sz w:val="32"/>
          <w:szCs w:val="32"/>
        </w:rPr>
        <w:t>人以下三个条件的，且有固定经营场所的小微企业和个体工商户纳入本应用管理，各单位在具体工作中可以结合实际适当放宽范围。</w:t>
      </w:r>
    </w:p>
    <w:p w14:paraId="454A5958">
      <w:pPr>
        <w:pStyle w:val="28"/>
        <w:widowControl/>
        <w:spacing w:line="600" w:lineRule="exact"/>
        <w:rPr>
          <w:rFonts w:eastAsia="方正黑体_GBK"/>
        </w:rPr>
      </w:pPr>
      <w:r>
        <w:rPr>
          <w:rFonts w:ascii="方正黑体_GBK" w:hAnsi="方正黑体_GBK" w:eastAsia="方正黑体_GBK" w:cs="方正黑体_GBK"/>
          <w:color w:val="000000"/>
          <w:sz w:val="31"/>
          <w:szCs w:val="31"/>
        </w:rPr>
        <w:t>附件3</w:t>
      </w:r>
    </w:p>
    <w:p w14:paraId="310DDF1B">
      <w:pPr>
        <w:pStyle w:val="28"/>
        <w:widowControl/>
        <w:spacing w:line="600" w:lineRule="exact"/>
        <w:jc w:val="center"/>
        <w:rPr>
          <w:rFonts w:ascii="方正小标宋_GBK" w:hAnsi="方正小标宋_GBK" w:eastAsia="方正小标宋_GBK" w:cs="方正小标宋_GBK"/>
          <w:color w:val="000000"/>
          <w:sz w:val="43"/>
          <w:szCs w:val="43"/>
        </w:rPr>
      </w:pPr>
    </w:p>
    <w:p w14:paraId="5BE3F53C">
      <w:pPr>
        <w:pStyle w:val="28"/>
        <w:widowControl/>
        <w:spacing w:line="600" w:lineRule="exact"/>
        <w:jc w:val="center"/>
      </w:pPr>
      <w:r>
        <w:rPr>
          <w:rFonts w:ascii="方正小标宋_GBK" w:hAnsi="方正小标宋_GBK" w:eastAsia="方正小标宋_GBK" w:cs="方正小标宋_GBK"/>
          <w:color w:val="000000"/>
          <w:sz w:val="43"/>
          <w:szCs w:val="43"/>
        </w:rPr>
        <w:t>联芳街道</w:t>
      </w:r>
      <w:r>
        <w:rPr>
          <w:rFonts w:ascii="Times New Roman" w:hAnsi="Times New Roman" w:eastAsia="方正小标宋_GBK"/>
          <w:color w:val="000000"/>
          <w:sz w:val="43"/>
          <w:szCs w:val="43"/>
        </w:rPr>
        <w:t>“</w:t>
      </w:r>
      <w:r>
        <w:rPr>
          <w:rFonts w:ascii="方正小标宋_GBK" w:hAnsi="方正小标宋_GBK" w:eastAsia="方正小标宋_GBK" w:cs="方正小标宋_GBK"/>
          <w:color w:val="000000"/>
          <w:sz w:val="43"/>
          <w:szCs w:val="43"/>
        </w:rPr>
        <w:t>小场所小作业安全智管</w:t>
      </w:r>
      <w:r>
        <w:rPr>
          <w:rFonts w:ascii="Times New Roman" w:hAnsi="Times New Roman" w:eastAsia="方正小标宋_GBK"/>
          <w:color w:val="000000"/>
          <w:sz w:val="43"/>
          <w:szCs w:val="43"/>
        </w:rPr>
        <w:t>”</w:t>
      </w:r>
      <w:r>
        <w:rPr>
          <w:rFonts w:ascii="方正小标宋_GBK" w:hAnsi="方正小标宋_GBK" w:eastAsia="方正小标宋_GBK" w:cs="方正小标宋_GBK"/>
          <w:color w:val="000000"/>
          <w:sz w:val="43"/>
          <w:szCs w:val="43"/>
        </w:rPr>
        <w:t>应用系统管理员账号收集表</w:t>
      </w:r>
    </w:p>
    <w:p w14:paraId="5D1F5047">
      <w:pPr>
        <w:pStyle w:val="28"/>
        <w:widowControl/>
        <w:spacing w:line="600" w:lineRule="exact"/>
      </w:pPr>
    </w:p>
    <w:tbl>
      <w:tblPr>
        <w:tblStyle w:val="33"/>
        <w:tblW w:w="13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655"/>
        <w:gridCol w:w="3255"/>
        <w:gridCol w:w="2415"/>
        <w:gridCol w:w="2955"/>
      </w:tblGrid>
      <w:tr w14:paraId="2DBD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268" w:type="dxa"/>
            <w:shd w:val="clear" w:color="auto" w:fill="auto"/>
            <w:vAlign w:val="center"/>
          </w:tcPr>
          <w:p w14:paraId="74767F16">
            <w:pPr>
              <w:pStyle w:val="28"/>
              <w:widowControl/>
              <w:snapToGrid w:val="0"/>
              <w:jc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rPr>
              <w:t>联芳街道办事处</w:t>
            </w:r>
          </w:p>
        </w:tc>
        <w:tc>
          <w:tcPr>
            <w:tcW w:w="2655" w:type="dxa"/>
            <w:shd w:val="clear" w:color="auto" w:fill="auto"/>
            <w:vAlign w:val="center"/>
          </w:tcPr>
          <w:p w14:paraId="663B1AEB">
            <w:pPr>
              <w:pStyle w:val="28"/>
              <w:widowControl/>
              <w:snapToGrid w:val="0"/>
              <w:jc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rPr>
              <w:t>系统管理员名称</w:t>
            </w:r>
          </w:p>
        </w:tc>
        <w:tc>
          <w:tcPr>
            <w:tcW w:w="3255" w:type="dxa"/>
            <w:shd w:val="clear" w:color="auto" w:fill="auto"/>
            <w:vAlign w:val="center"/>
          </w:tcPr>
          <w:p w14:paraId="05EBC6F8">
            <w:pPr>
              <w:pStyle w:val="28"/>
              <w:widowControl/>
              <w:snapToGrid w:val="0"/>
              <w:jc w:val="center"/>
              <w:rPr>
                <w:rFonts w:hint="default"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rPr>
              <w:t>联系方式</w:t>
            </w:r>
          </w:p>
          <w:p w14:paraId="47E6BB28">
            <w:pPr>
              <w:pStyle w:val="28"/>
              <w:widowControl/>
              <w:snapToGrid w:val="0"/>
              <w:jc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rPr>
              <w:t>（渝快政账号）</w:t>
            </w:r>
          </w:p>
        </w:tc>
        <w:tc>
          <w:tcPr>
            <w:tcW w:w="2415" w:type="dxa"/>
            <w:shd w:val="clear" w:color="auto" w:fill="auto"/>
            <w:vAlign w:val="center"/>
          </w:tcPr>
          <w:p w14:paraId="5FF2DAA9">
            <w:pPr>
              <w:pStyle w:val="28"/>
              <w:widowControl/>
              <w:snapToGrid w:val="0"/>
              <w:jc w:val="center"/>
            </w:pPr>
            <w:r>
              <w:rPr>
                <w:rFonts w:ascii="方正黑体_GBK" w:hAnsi="方正黑体_GBK" w:eastAsia="方正黑体_GBK" w:cs="方正黑体_GBK"/>
                <w:color w:val="000000"/>
                <w:sz w:val="28"/>
                <w:szCs w:val="28"/>
              </w:rPr>
              <w:t>所属科室</w:t>
            </w:r>
          </w:p>
          <w:p w14:paraId="303CB568">
            <w:pPr>
              <w:pStyle w:val="28"/>
              <w:widowControl/>
              <w:snapToGrid w:val="0"/>
              <w:jc w:val="center"/>
              <w:rPr>
                <w:rFonts w:ascii="方正黑体_GBK" w:hAnsi="方正黑体_GBK" w:eastAsia="方正黑体_GBK" w:cs="方正黑体_GBK"/>
                <w:color w:val="000000"/>
                <w:sz w:val="28"/>
                <w:szCs w:val="28"/>
              </w:rPr>
            </w:pPr>
          </w:p>
        </w:tc>
        <w:tc>
          <w:tcPr>
            <w:tcW w:w="2955" w:type="dxa"/>
            <w:shd w:val="clear" w:color="auto" w:fill="auto"/>
            <w:vAlign w:val="center"/>
          </w:tcPr>
          <w:p w14:paraId="1A1AB7A1">
            <w:pPr>
              <w:pStyle w:val="28"/>
              <w:widowControl/>
              <w:snapToGrid w:val="0"/>
              <w:jc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rPr>
              <w:t>职位</w:t>
            </w:r>
          </w:p>
        </w:tc>
      </w:tr>
      <w:tr w14:paraId="11D4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68" w:type="dxa"/>
            <w:shd w:val="clear" w:color="auto" w:fill="auto"/>
            <w:vAlign w:val="center"/>
          </w:tcPr>
          <w:p w14:paraId="1FDF1441">
            <w:pPr>
              <w:pStyle w:val="28"/>
              <w:widowControl/>
              <w:snapToGrid w:val="0"/>
              <w:jc w:val="center"/>
              <w:rPr>
                <w:rFonts w:ascii="方正黑体_GBK" w:hAnsi="方正黑体_GBK" w:eastAsia="方正黑体_GBK" w:cs="方正黑体_GBK"/>
                <w:color w:val="000000"/>
                <w:sz w:val="28"/>
                <w:szCs w:val="28"/>
              </w:rPr>
            </w:pPr>
          </w:p>
        </w:tc>
        <w:tc>
          <w:tcPr>
            <w:tcW w:w="2655" w:type="dxa"/>
            <w:shd w:val="clear" w:color="auto" w:fill="auto"/>
            <w:vAlign w:val="center"/>
          </w:tcPr>
          <w:p w14:paraId="4CF1A55A">
            <w:pPr>
              <w:pStyle w:val="28"/>
              <w:widowControl/>
              <w:snapToGrid w:val="0"/>
              <w:jc w:val="center"/>
              <w:rPr>
                <w:rFonts w:ascii="方正黑体_GBK" w:hAnsi="方正黑体_GBK" w:eastAsia="方正黑体_GBK" w:cs="方正黑体_GBK"/>
                <w:color w:val="000000"/>
                <w:sz w:val="28"/>
                <w:szCs w:val="28"/>
              </w:rPr>
            </w:pPr>
            <w:r>
              <w:rPr>
                <w:rFonts w:ascii="方正仿宋_GBK" w:hAnsi="方正仿宋_GBK" w:eastAsia="方正仿宋_GBK" w:cs="方正仿宋_GBK"/>
                <w:color w:val="000000"/>
                <w:sz w:val="28"/>
                <w:szCs w:val="28"/>
              </w:rPr>
              <w:t xml:space="preserve">张 </w:t>
            </w:r>
            <w:r>
              <w:rPr>
                <w:rFonts w:hint="default" w:ascii="Times New Roman" w:hAnsi="Times New Roman"/>
                <w:color w:val="000000"/>
                <w:sz w:val="28"/>
                <w:szCs w:val="28"/>
              </w:rPr>
              <w:t>xx</w:t>
            </w:r>
          </w:p>
        </w:tc>
        <w:tc>
          <w:tcPr>
            <w:tcW w:w="3255" w:type="dxa"/>
            <w:shd w:val="clear" w:color="auto" w:fill="auto"/>
            <w:vAlign w:val="center"/>
          </w:tcPr>
          <w:p w14:paraId="5FF96160">
            <w:pPr>
              <w:pStyle w:val="28"/>
              <w:widowControl/>
              <w:snapToGrid w:val="0"/>
              <w:jc w:val="center"/>
              <w:rPr>
                <w:rFonts w:ascii="方正黑体_GBK" w:hAnsi="方正黑体_GBK" w:eastAsia="方正黑体_GBK" w:cs="方正黑体_GBK"/>
                <w:color w:val="000000"/>
                <w:sz w:val="28"/>
                <w:szCs w:val="28"/>
              </w:rPr>
            </w:pPr>
            <w:r>
              <w:rPr>
                <w:rFonts w:hint="default" w:ascii="Times New Roman" w:hAnsi="Times New Roman"/>
                <w:color w:val="000000"/>
                <w:sz w:val="28"/>
                <w:szCs w:val="28"/>
              </w:rPr>
              <w:t>1858071xxxx</w:t>
            </w:r>
          </w:p>
        </w:tc>
        <w:tc>
          <w:tcPr>
            <w:tcW w:w="2415" w:type="dxa"/>
            <w:shd w:val="clear" w:color="auto" w:fill="auto"/>
            <w:vAlign w:val="center"/>
          </w:tcPr>
          <w:p w14:paraId="6E24C3A4">
            <w:pPr>
              <w:pStyle w:val="28"/>
              <w:widowControl/>
              <w:snapToGrid w:val="0"/>
              <w:jc w:val="center"/>
              <w:rPr>
                <w:rFonts w:ascii="方正黑体_GBK" w:hAnsi="方正黑体_GBK" w:eastAsia="方正黑体_GBK" w:cs="方正黑体_GBK"/>
                <w:color w:val="000000"/>
                <w:sz w:val="28"/>
                <w:szCs w:val="28"/>
              </w:rPr>
            </w:pPr>
            <w:r>
              <w:rPr>
                <w:rFonts w:ascii="方正仿宋_GBK" w:hAnsi="方正仿宋_GBK" w:eastAsia="方正仿宋_GBK" w:cs="方正仿宋_GBK"/>
                <w:color w:val="000000"/>
                <w:sz w:val="28"/>
                <w:szCs w:val="28"/>
              </w:rPr>
              <w:t>应急办</w:t>
            </w:r>
          </w:p>
        </w:tc>
        <w:tc>
          <w:tcPr>
            <w:tcW w:w="2955" w:type="dxa"/>
            <w:shd w:val="clear" w:color="auto" w:fill="auto"/>
            <w:vAlign w:val="center"/>
          </w:tcPr>
          <w:p w14:paraId="570167F5">
            <w:pPr>
              <w:pStyle w:val="28"/>
              <w:widowControl/>
              <w:snapToGrid w:val="0"/>
              <w:jc w:val="center"/>
              <w:rPr>
                <w:rFonts w:ascii="方正黑体_GBK" w:hAnsi="方正黑体_GBK" w:eastAsia="方正黑体_GBK" w:cs="方正黑体_GBK"/>
                <w:color w:val="000000"/>
                <w:sz w:val="28"/>
                <w:szCs w:val="28"/>
              </w:rPr>
            </w:pPr>
            <w:r>
              <w:rPr>
                <w:rFonts w:ascii="方正仿宋_GBK" w:hAnsi="方正仿宋_GBK" w:eastAsia="方正仿宋_GBK" w:cs="方正仿宋_GBK"/>
                <w:color w:val="000000"/>
                <w:sz w:val="28"/>
                <w:szCs w:val="28"/>
              </w:rPr>
              <w:t>科室主任</w:t>
            </w:r>
            <w:r>
              <w:rPr>
                <w:rFonts w:hint="default" w:ascii="Times New Roman" w:hAnsi="Times New Roman"/>
                <w:color w:val="000000"/>
                <w:sz w:val="28"/>
                <w:szCs w:val="28"/>
              </w:rPr>
              <w:t>/</w:t>
            </w:r>
            <w:r>
              <w:rPr>
                <w:rFonts w:ascii="方正仿宋_GBK" w:hAnsi="方正仿宋_GBK" w:eastAsia="方正仿宋_GBK" w:cs="方正仿宋_GBK"/>
                <w:color w:val="000000"/>
                <w:sz w:val="28"/>
                <w:szCs w:val="28"/>
              </w:rPr>
              <w:t>工作人员</w:t>
            </w:r>
          </w:p>
        </w:tc>
      </w:tr>
      <w:tr w14:paraId="0F57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68" w:type="dxa"/>
            <w:shd w:val="clear" w:color="auto" w:fill="auto"/>
            <w:vAlign w:val="center"/>
          </w:tcPr>
          <w:p w14:paraId="5E739727">
            <w:pPr>
              <w:pStyle w:val="28"/>
              <w:widowControl/>
              <w:snapToGrid w:val="0"/>
              <w:jc w:val="center"/>
              <w:rPr>
                <w:rFonts w:ascii="方正黑体_GBK" w:hAnsi="方正黑体_GBK" w:eastAsia="方正黑体_GBK" w:cs="方正黑体_GBK"/>
                <w:color w:val="000000"/>
                <w:sz w:val="28"/>
                <w:szCs w:val="28"/>
              </w:rPr>
            </w:pPr>
          </w:p>
        </w:tc>
        <w:tc>
          <w:tcPr>
            <w:tcW w:w="2655" w:type="dxa"/>
            <w:shd w:val="clear" w:color="auto" w:fill="auto"/>
            <w:vAlign w:val="center"/>
          </w:tcPr>
          <w:p w14:paraId="4552FCF6">
            <w:pPr>
              <w:pStyle w:val="28"/>
              <w:widowControl/>
              <w:snapToGrid w:val="0"/>
              <w:jc w:val="center"/>
              <w:rPr>
                <w:rFonts w:ascii="方正黑体_GBK" w:hAnsi="方正黑体_GBK" w:eastAsia="方正黑体_GBK" w:cs="方正黑体_GBK"/>
                <w:color w:val="000000"/>
                <w:sz w:val="28"/>
                <w:szCs w:val="28"/>
              </w:rPr>
            </w:pPr>
          </w:p>
        </w:tc>
        <w:tc>
          <w:tcPr>
            <w:tcW w:w="3255" w:type="dxa"/>
            <w:shd w:val="clear" w:color="auto" w:fill="auto"/>
            <w:vAlign w:val="center"/>
          </w:tcPr>
          <w:p w14:paraId="3DC3D8B4">
            <w:pPr>
              <w:pStyle w:val="28"/>
              <w:widowControl/>
              <w:snapToGrid w:val="0"/>
              <w:jc w:val="center"/>
              <w:rPr>
                <w:rFonts w:ascii="方正黑体_GBK" w:hAnsi="方正黑体_GBK" w:eastAsia="方正黑体_GBK" w:cs="方正黑体_GBK"/>
                <w:color w:val="000000"/>
                <w:sz w:val="28"/>
                <w:szCs w:val="28"/>
              </w:rPr>
            </w:pPr>
          </w:p>
        </w:tc>
        <w:tc>
          <w:tcPr>
            <w:tcW w:w="2415" w:type="dxa"/>
            <w:shd w:val="clear" w:color="auto" w:fill="auto"/>
            <w:vAlign w:val="center"/>
          </w:tcPr>
          <w:p w14:paraId="2356659A">
            <w:pPr>
              <w:pStyle w:val="28"/>
              <w:widowControl/>
              <w:snapToGrid w:val="0"/>
              <w:jc w:val="center"/>
              <w:rPr>
                <w:rFonts w:ascii="方正黑体_GBK" w:hAnsi="方正黑体_GBK" w:eastAsia="方正黑体_GBK" w:cs="方正黑体_GBK"/>
                <w:color w:val="000000"/>
                <w:sz w:val="28"/>
                <w:szCs w:val="28"/>
              </w:rPr>
            </w:pPr>
          </w:p>
        </w:tc>
        <w:tc>
          <w:tcPr>
            <w:tcW w:w="2955" w:type="dxa"/>
            <w:shd w:val="clear" w:color="auto" w:fill="auto"/>
            <w:vAlign w:val="center"/>
          </w:tcPr>
          <w:p w14:paraId="438B3F36">
            <w:pPr>
              <w:pStyle w:val="28"/>
              <w:widowControl/>
              <w:snapToGrid w:val="0"/>
              <w:jc w:val="center"/>
              <w:rPr>
                <w:rFonts w:ascii="方正黑体_GBK" w:hAnsi="方正黑体_GBK" w:eastAsia="方正黑体_GBK" w:cs="方正黑体_GBK"/>
                <w:color w:val="000000"/>
                <w:sz w:val="28"/>
                <w:szCs w:val="28"/>
              </w:rPr>
            </w:pPr>
          </w:p>
        </w:tc>
      </w:tr>
      <w:tr w14:paraId="28E3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68" w:type="dxa"/>
            <w:shd w:val="clear" w:color="auto" w:fill="auto"/>
            <w:vAlign w:val="center"/>
          </w:tcPr>
          <w:p w14:paraId="149B058B">
            <w:pPr>
              <w:pStyle w:val="28"/>
              <w:widowControl/>
              <w:snapToGrid w:val="0"/>
              <w:jc w:val="center"/>
              <w:rPr>
                <w:rFonts w:ascii="方正黑体_GBK" w:hAnsi="方正黑体_GBK" w:eastAsia="方正黑体_GBK" w:cs="方正黑体_GBK"/>
                <w:color w:val="000000"/>
                <w:sz w:val="28"/>
                <w:szCs w:val="28"/>
              </w:rPr>
            </w:pPr>
          </w:p>
        </w:tc>
        <w:tc>
          <w:tcPr>
            <w:tcW w:w="2655" w:type="dxa"/>
            <w:shd w:val="clear" w:color="auto" w:fill="auto"/>
            <w:vAlign w:val="center"/>
          </w:tcPr>
          <w:p w14:paraId="16011E0F">
            <w:pPr>
              <w:pStyle w:val="28"/>
              <w:widowControl/>
              <w:snapToGrid w:val="0"/>
              <w:jc w:val="center"/>
              <w:rPr>
                <w:rFonts w:ascii="方正黑体_GBK" w:hAnsi="方正黑体_GBK" w:eastAsia="方正黑体_GBK" w:cs="方正黑体_GBK"/>
                <w:color w:val="000000"/>
                <w:sz w:val="28"/>
                <w:szCs w:val="28"/>
              </w:rPr>
            </w:pPr>
          </w:p>
        </w:tc>
        <w:tc>
          <w:tcPr>
            <w:tcW w:w="3255" w:type="dxa"/>
            <w:shd w:val="clear" w:color="auto" w:fill="auto"/>
            <w:vAlign w:val="center"/>
          </w:tcPr>
          <w:p w14:paraId="5A3C5415">
            <w:pPr>
              <w:pStyle w:val="28"/>
              <w:widowControl/>
              <w:snapToGrid w:val="0"/>
              <w:jc w:val="center"/>
              <w:rPr>
                <w:rFonts w:ascii="方正黑体_GBK" w:hAnsi="方正黑体_GBK" w:eastAsia="方正黑体_GBK" w:cs="方正黑体_GBK"/>
                <w:color w:val="000000"/>
                <w:sz w:val="28"/>
                <w:szCs w:val="28"/>
              </w:rPr>
            </w:pPr>
          </w:p>
        </w:tc>
        <w:tc>
          <w:tcPr>
            <w:tcW w:w="2415" w:type="dxa"/>
            <w:shd w:val="clear" w:color="auto" w:fill="auto"/>
            <w:vAlign w:val="center"/>
          </w:tcPr>
          <w:p w14:paraId="6B541018">
            <w:pPr>
              <w:pStyle w:val="28"/>
              <w:widowControl/>
              <w:snapToGrid w:val="0"/>
              <w:jc w:val="center"/>
              <w:rPr>
                <w:rFonts w:ascii="方正黑体_GBK" w:hAnsi="方正黑体_GBK" w:eastAsia="方正黑体_GBK" w:cs="方正黑体_GBK"/>
                <w:color w:val="000000"/>
                <w:sz w:val="28"/>
                <w:szCs w:val="28"/>
              </w:rPr>
            </w:pPr>
          </w:p>
        </w:tc>
        <w:tc>
          <w:tcPr>
            <w:tcW w:w="2955" w:type="dxa"/>
            <w:shd w:val="clear" w:color="auto" w:fill="auto"/>
            <w:vAlign w:val="center"/>
          </w:tcPr>
          <w:p w14:paraId="099D0225">
            <w:pPr>
              <w:pStyle w:val="28"/>
              <w:widowControl/>
              <w:snapToGrid w:val="0"/>
              <w:jc w:val="center"/>
              <w:rPr>
                <w:rFonts w:ascii="方正黑体_GBK" w:hAnsi="方正黑体_GBK" w:eastAsia="方正黑体_GBK" w:cs="方正黑体_GBK"/>
                <w:color w:val="000000"/>
                <w:sz w:val="28"/>
                <w:szCs w:val="28"/>
              </w:rPr>
            </w:pPr>
          </w:p>
        </w:tc>
      </w:tr>
      <w:tr w14:paraId="091F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68" w:type="dxa"/>
            <w:shd w:val="clear" w:color="auto" w:fill="auto"/>
            <w:vAlign w:val="center"/>
          </w:tcPr>
          <w:p w14:paraId="06F8C232">
            <w:pPr>
              <w:pStyle w:val="28"/>
              <w:widowControl/>
              <w:snapToGrid w:val="0"/>
              <w:jc w:val="center"/>
              <w:rPr>
                <w:rFonts w:ascii="方正黑体_GBK" w:hAnsi="方正黑体_GBK" w:eastAsia="方正黑体_GBK" w:cs="方正黑体_GBK"/>
                <w:color w:val="000000"/>
                <w:sz w:val="28"/>
                <w:szCs w:val="28"/>
              </w:rPr>
            </w:pPr>
          </w:p>
        </w:tc>
        <w:tc>
          <w:tcPr>
            <w:tcW w:w="2655" w:type="dxa"/>
            <w:shd w:val="clear" w:color="auto" w:fill="auto"/>
            <w:vAlign w:val="center"/>
          </w:tcPr>
          <w:p w14:paraId="0770CC59">
            <w:pPr>
              <w:pStyle w:val="28"/>
              <w:widowControl/>
              <w:snapToGrid w:val="0"/>
              <w:jc w:val="center"/>
              <w:rPr>
                <w:rFonts w:ascii="方正黑体_GBK" w:hAnsi="方正黑体_GBK" w:eastAsia="方正黑体_GBK" w:cs="方正黑体_GBK"/>
                <w:color w:val="000000"/>
                <w:sz w:val="28"/>
                <w:szCs w:val="28"/>
              </w:rPr>
            </w:pPr>
          </w:p>
        </w:tc>
        <w:tc>
          <w:tcPr>
            <w:tcW w:w="3255" w:type="dxa"/>
            <w:shd w:val="clear" w:color="auto" w:fill="auto"/>
            <w:vAlign w:val="center"/>
          </w:tcPr>
          <w:p w14:paraId="5A899B1E">
            <w:pPr>
              <w:pStyle w:val="28"/>
              <w:widowControl/>
              <w:snapToGrid w:val="0"/>
              <w:jc w:val="center"/>
              <w:rPr>
                <w:rFonts w:ascii="方正黑体_GBK" w:hAnsi="方正黑体_GBK" w:eastAsia="方正黑体_GBK" w:cs="方正黑体_GBK"/>
                <w:color w:val="000000"/>
                <w:sz w:val="28"/>
                <w:szCs w:val="28"/>
              </w:rPr>
            </w:pPr>
          </w:p>
        </w:tc>
        <w:tc>
          <w:tcPr>
            <w:tcW w:w="2415" w:type="dxa"/>
            <w:shd w:val="clear" w:color="auto" w:fill="auto"/>
            <w:vAlign w:val="center"/>
          </w:tcPr>
          <w:p w14:paraId="491816D1">
            <w:pPr>
              <w:pStyle w:val="28"/>
              <w:widowControl/>
              <w:snapToGrid w:val="0"/>
              <w:jc w:val="center"/>
              <w:rPr>
                <w:rFonts w:ascii="方正黑体_GBK" w:hAnsi="方正黑体_GBK" w:eastAsia="方正黑体_GBK" w:cs="方正黑体_GBK"/>
                <w:color w:val="000000"/>
                <w:sz w:val="28"/>
                <w:szCs w:val="28"/>
              </w:rPr>
            </w:pPr>
          </w:p>
        </w:tc>
        <w:tc>
          <w:tcPr>
            <w:tcW w:w="2955" w:type="dxa"/>
            <w:shd w:val="clear" w:color="auto" w:fill="auto"/>
            <w:vAlign w:val="center"/>
          </w:tcPr>
          <w:p w14:paraId="0F237802">
            <w:pPr>
              <w:pStyle w:val="28"/>
              <w:widowControl/>
              <w:snapToGrid w:val="0"/>
              <w:jc w:val="center"/>
              <w:rPr>
                <w:rFonts w:ascii="方正黑体_GBK" w:hAnsi="方正黑体_GBK" w:eastAsia="方正黑体_GBK" w:cs="方正黑体_GBK"/>
                <w:color w:val="000000"/>
                <w:sz w:val="28"/>
                <w:szCs w:val="28"/>
              </w:rPr>
            </w:pPr>
          </w:p>
        </w:tc>
      </w:tr>
      <w:tr w14:paraId="4C86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68" w:type="dxa"/>
            <w:shd w:val="clear" w:color="auto" w:fill="auto"/>
            <w:vAlign w:val="center"/>
          </w:tcPr>
          <w:p w14:paraId="36046C92">
            <w:pPr>
              <w:pStyle w:val="28"/>
              <w:widowControl/>
              <w:snapToGrid w:val="0"/>
              <w:jc w:val="center"/>
              <w:rPr>
                <w:rFonts w:ascii="方正黑体_GBK" w:hAnsi="方正黑体_GBK" w:eastAsia="方正黑体_GBK" w:cs="方正黑体_GBK"/>
                <w:color w:val="000000"/>
                <w:sz w:val="28"/>
                <w:szCs w:val="28"/>
              </w:rPr>
            </w:pPr>
          </w:p>
        </w:tc>
        <w:tc>
          <w:tcPr>
            <w:tcW w:w="2655" w:type="dxa"/>
            <w:shd w:val="clear" w:color="auto" w:fill="auto"/>
            <w:vAlign w:val="center"/>
          </w:tcPr>
          <w:p w14:paraId="398DBC0C">
            <w:pPr>
              <w:pStyle w:val="28"/>
              <w:widowControl/>
              <w:snapToGrid w:val="0"/>
              <w:jc w:val="center"/>
              <w:rPr>
                <w:rFonts w:ascii="方正黑体_GBK" w:hAnsi="方正黑体_GBK" w:eastAsia="方正黑体_GBK" w:cs="方正黑体_GBK"/>
                <w:color w:val="000000"/>
                <w:sz w:val="28"/>
                <w:szCs w:val="28"/>
              </w:rPr>
            </w:pPr>
          </w:p>
        </w:tc>
        <w:tc>
          <w:tcPr>
            <w:tcW w:w="3255" w:type="dxa"/>
            <w:shd w:val="clear" w:color="auto" w:fill="auto"/>
            <w:vAlign w:val="center"/>
          </w:tcPr>
          <w:p w14:paraId="73254890">
            <w:pPr>
              <w:pStyle w:val="28"/>
              <w:widowControl/>
              <w:snapToGrid w:val="0"/>
              <w:jc w:val="center"/>
              <w:rPr>
                <w:rFonts w:ascii="方正黑体_GBK" w:hAnsi="方正黑体_GBK" w:eastAsia="方正黑体_GBK" w:cs="方正黑体_GBK"/>
                <w:color w:val="000000"/>
                <w:sz w:val="28"/>
                <w:szCs w:val="28"/>
              </w:rPr>
            </w:pPr>
          </w:p>
        </w:tc>
        <w:tc>
          <w:tcPr>
            <w:tcW w:w="2415" w:type="dxa"/>
            <w:shd w:val="clear" w:color="auto" w:fill="auto"/>
            <w:vAlign w:val="center"/>
          </w:tcPr>
          <w:p w14:paraId="2B296402">
            <w:pPr>
              <w:pStyle w:val="28"/>
              <w:widowControl/>
              <w:snapToGrid w:val="0"/>
              <w:jc w:val="center"/>
              <w:rPr>
                <w:rFonts w:ascii="方正黑体_GBK" w:hAnsi="方正黑体_GBK" w:eastAsia="方正黑体_GBK" w:cs="方正黑体_GBK"/>
                <w:color w:val="000000"/>
                <w:sz w:val="28"/>
                <w:szCs w:val="28"/>
              </w:rPr>
            </w:pPr>
          </w:p>
        </w:tc>
        <w:tc>
          <w:tcPr>
            <w:tcW w:w="2955" w:type="dxa"/>
            <w:shd w:val="clear" w:color="auto" w:fill="auto"/>
            <w:vAlign w:val="center"/>
          </w:tcPr>
          <w:p w14:paraId="0FCC231D">
            <w:pPr>
              <w:pStyle w:val="28"/>
              <w:widowControl/>
              <w:snapToGrid w:val="0"/>
              <w:jc w:val="center"/>
              <w:rPr>
                <w:rFonts w:ascii="方正黑体_GBK" w:hAnsi="方正黑体_GBK" w:eastAsia="方正黑体_GBK" w:cs="方正黑体_GBK"/>
                <w:color w:val="000000"/>
                <w:sz w:val="28"/>
                <w:szCs w:val="28"/>
              </w:rPr>
            </w:pPr>
          </w:p>
        </w:tc>
      </w:tr>
    </w:tbl>
    <w:p w14:paraId="6543F1C8">
      <w:pPr>
        <w:pStyle w:val="15"/>
        <w:spacing w:line="600" w:lineRule="exact"/>
        <w:rPr>
          <w:color w:val="000000"/>
          <w:lang w:val="zh-CN" w:bidi="zh-CN"/>
        </w:rPr>
      </w:pPr>
    </w:p>
    <w:p w14:paraId="671B7799">
      <w:pPr>
        <w:pStyle w:val="15"/>
        <w:spacing w:line="600" w:lineRule="exact"/>
        <w:rPr>
          <w:color w:val="000000"/>
          <w:lang w:val="zh-CN" w:bidi="zh-CN"/>
        </w:rPr>
      </w:pPr>
    </w:p>
    <w:p w14:paraId="15897E38">
      <w:pPr>
        <w:pStyle w:val="28"/>
        <w:widowControl/>
        <w:spacing w:line="600" w:lineRule="exact"/>
        <w:rPr>
          <w:rFonts w:ascii="方正黑体_GBK" w:hAnsi="方正黑体_GBK" w:eastAsia="方正黑体_GBK" w:cs="方正黑体_GBK"/>
          <w:color w:val="000000"/>
          <w:sz w:val="31"/>
          <w:szCs w:val="31"/>
        </w:rPr>
        <w:sectPr>
          <w:pgSz w:w="16838" w:h="11906" w:orient="landscape"/>
          <w:pgMar w:top="1446" w:right="1984" w:bottom="1446" w:left="1644" w:header="850" w:footer="1247" w:gutter="0"/>
          <w:cols w:space="720" w:num="1"/>
          <w:docGrid w:type="lines" w:linePitch="326" w:charSpace="0"/>
        </w:sectPr>
      </w:pPr>
    </w:p>
    <w:p w14:paraId="2546ED4C">
      <w:pPr>
        <w:pStyle w:val="28"/>
        <w:widowControl/>
        <w:spacing w:line="600" w:lineRule="exact"/>
        <w:rPr>
          <w:rFonts w:eastAsia="方正黑体_GBK"/>
        </w:rPr>
      </w:pPr>
      <w:r>
        <w:rPr>
          <w:rFonts w:ascii="方正黑体_GBK" w:hAnsi="方正黑体_GBK" w:eastAsia="方正黑体_GBK" w:cs="方正黑体_GBK"/>
          <w:color w:val="000000"/>
          <w:sz w:val="31"/>
          <w:szCs w:val="31"/>
        </w:rPr>
        <w:t>附件4</w:t>
      </w:r>
    </w:p>
    <w:p w14:paraId="28C10F2B">
      <w:pPr>
        <w:widowControl/>
        <w:spacing w:line="600" w:lineRule="exact"/>
        <w:jc w:val="center"/>
        <w:rPr>
          <w:rFonts w:ascii="方正小标宋_GBK" w:hAnsi="方正小标宋_GBK" w:eastAsia="方正小标宋_GBK" w:cs="方正小标宋_GBK"/>
          <w:color w:val="000000"/>
          <w:kern w:val="0"/>
          <w:sz w:val="43"/>
          <w:szCs w:val="43"/>
          <w:lang w:bidi="ar"/>
        </w:rPr>
      </w:pPr>
    </w:p>
    <w:p w14:paraId="3418178B">
      <w:pPr>
        <w:widowControl/>
        <w:spacing w:line="600" w:lineRule="exact"/>
        <w:jc w:val="center"/>
      </w:pPr>
      <w:r>
        <w:rPr>
          <w:rFonts w:hint="eastAsia" w:ascii="方正小标宋_GBK" w:hAnsi="方正小标宋_GBK" w:eastAsia="方正小标宋_GBK" w:cs="方正小标宋_GBK"/>
          <w:color w:val="000000"/>
          <w:kern w:val="0"/>
          <w:sz w:val="43"/>
          <w:szCs w:val="43"/>
          <w:lang w:bidi="ar"/>
        </w:rPr>
        <w:t>联芳街道</w:t>
      </w:r>
      <w:r>
        <w:rPr>
          <w:rFonts w:ascii="方正小标宋_GBK" w:hAnsi="方正小标宋_GBK" w:eastAsia="方正小标宋_GBK" w:cs="方正小标宋_GBK"/>
          <w:color w:val="000000"/>
          <w:kern w:val="0"/>
          <w:sz w:val="43"/>
          <w:szCs w:val="43"/>
          <w:lang w:bidi="ar"/>
        </w:rPr>
        <w:t>分管领导、科室用户角色收集表</w:t>
      </w:r>
    </w:p>
    <w:p w14:paraId="761C3EA1">
      <w:pPr>
        <w:pStyle w:val="15"/>
        <w:spacing w:line="600" w:lineRule="exact"/>
        <w:rPr>
          <w:color w:val="000000"/>
          <w:lang w:val="zh-CN" w:bidi="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2775"/>
        <w:gridCol w:w="2295"/>
        <w:gridCol w:w="3045"/>
        <w:gridCol w:w="3085"/>
      </w:tblGrid>
      <w:tr w14:paraId="21D9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26" w:type="dxa"/>
            <w:shd w:val="clear" w:color="auto" w:fill="auto"/>
            <w:vAlign w:val="center"/>
          </w:tcPr>
          <w:p w14:paraId="3BE573CF">
            <w:pPr>
              <w:pStyle w:val="28"/>
              <w:widowControl/>
              <w:snapToGrid w:val="0"/>
              <w:jc w:val="center"/>
              <w:rPr>
                <w:rFonts w:ascii="方正仿宋_GBK" w:hAnsi="方正仿宋_GBK" w:eastAsia="方正仿宋_GBK" w:cs="方正仿宋_GBK"/>
                <w:b/>
                <w:bCs/>
                <w:color w:val="000000"/>
              </w:rPr>
            </w:pPr>
            <w:r>
              <w:rPr>
                <w:rFonts w:ascii="方正仿宋_GBK" w:hAnsi="方正仿宋_GBK" w:eastAsia="方正仿宋_GBK" w:cs="方正仿宋_GBK"/>
                <w:b/>
                <w:bCs/>
                <w:color w:val="000000"/>
              </w:rPr>
              <w:t>分管领导</w:t>
            </w:r>
          </w:p>
        </w:tc>
        <w:tc>
          <w:tcPr>
            <w:tcW w:w="2775" w:type="dxa"/>
            <w:shd w:val="clear" w:color="auto" w:fill="auto"/>
            <w:vAlign w:val="center"/>
          </w:tcPr>
          <w:p w14:paraId="72CC65F5">
            <w:pPr>
              <w:pStyle w:val="28"/>
              <w:widowControl/>
              <w:snapToGrid w:val="0"/>
              <w:jc w:val="center"/>
              <w:rPr>
                <w:rFonts w:ascii="方正仿宋_GBK" w:hAnsi="方正仿宋_GBK" w:eastAsia="方正仿宋_GBK" w:cs="方正仿宋_GBK"/>
                <w:b/>
                <w:bCs/>
                <w:color w:val="000000"/>
              </w:rPr>
            </w:pPr>
            <w:r>
              <w:rPr>
                <w:rFonts w:ascii="方正仿宋_GBK" w:hAnsi="方正仿宋_GBK" w:eastAsia="方正仿宋_GBK" w:cs="方正仿宋_GBK"/>
                <w:b/>
                <w:bCs/>
                <w:color w:val="000000"/>
              </w:rPr>
              <w:t>分管领导联系方式</w:t>
            </w:r>
          </w:p>
        </w:tc>
        <w:tc>
          <w:tcPr>
            <w:tcW w:w="2295" w:type="dxa"/>
            <w:shd w:val="clear" w:color="auto" w:fill="auto"/>
            <w:vAlign w:val="center"/>
          </w:tcPr>
          <w:p w14:paraId="2D50A15D">
            <w:pPr>
              <w:pStyle w:val="28"/>
              <w:widowControl/>
              <w:snapToGrid w:val="0"/>
              <w:jc w:val="center"/>
              <w:rPr>
                <w:rFonts w:ascii="方正仿宋_GBK" w:hAnsi="方正仿宋_GBK" w:eastAsia="方正仿宋_GBK" w:cs="方正仿宋_GBK"/>
                <w:b/>
                <w:bCs/>
                <w:color w:val="000000"/>
              </w:rPr>
            </w:pPr>
            <w:r>
              <w:rPr>
                <w:rFonts w:ascii="方正仿宋_GBK" w:hAnsi="方正仿宋_GBK" w:eastAsia="方正仿宋_GBK" w:cs="方正仿宋_GBK"/>
                <w:b/>
                <w:bCs/>
                <w:color w:val="000000"/>
              </w:rPr>
              <w:t>分管科室</w:t>
            </w:r>
          </w:p>
        </w:tc>
        <w:tc>
          <w:tcPr>
            <w:tcW w:w="3045" w:type="dxa"/>
            <w:shd w:val="clear" w:color="auto" w:fill="auto"/>
            <w:vAlign w:val="center"/>
          </w:tcPr>
          <w:p w14:paraId="7DF55B30">
            <w:pPr>
              <w:pStyle w:val="28"/>
              <w:widowControl/>
              <w:snapToGrid w:val="0"/>
              <w:jc w:val="center"/>
              <w:rPr>
                <w:rFonts w:ascii="方正仿宋_GBK" w:hAnsi="方正仿宋_GBK" w:eastAsia="方正仿宋_GBK" w:cs="方正仿宋_GBK"/>
                <w:b/>
                <w:bCs/>
                <w:color w:val="000000"/>
              </w:rPr>
            </w:pPr>
            <w:r>
              <w:rPr>
                <w:rFonts w:ascii="方正仿宋_GBK" w:hAnsi="方正仿宋_GBK" w:eastAsia="方正仿宋_GBK" w:cs="方正仿宋_GBK"/>
                <w:b/>
                <w:bCs/>
                <w:color w:val="000000"/>
              </w:rPr>
              <w:t>科室负责人及联系方式</w:t>
            </w:r>
          </w:p>
        </w:tc>
        <w:tc>
          <w:tcPr>
            <w:tcW w:w="3085" w:type="dxa"/>
            <w:shd w:val="clear" w:color="auto" w:fill="auto"/>
            <w:vAlign w:val="center"/>
          </w:tcPr>
          <w:p w14:paraId="01AF752D">
            <w:pPr>
              <w:pStyle w:val="28"/>
              <w:widowControl/>
              <w:snapToGrid w:val="0"/>
              <w:jc w:val="center"/>
              <w:rPr>
                <w:rFonts w:ascii="方正仿宋_GBK" w:hAnsi="方正仿宋_GBK" w:eastAsia="方正仿宋_GBK" w:cs="方正仿宋_GBK"/>
                <w:b/>
                <w:bCs/>
                <w:color w:val="000000"/>
              </w:rPr>
            </w:pPr>
            <w:r>
              <w:rPr>
                <w:rFonts w:ascii="方正仿宋_GBK" w:hAnsi="方正仿宋_GBK" w:eastAsia="方正仿宋_GBK" w:cs="方正仿宋_GBK"/>
                <w:b/>
                <w:bCs/>
                <w:color w:val="000000"/>
              </w:rPr>
              <w:t>科室工作人员及联系方式</w:t>
            </w:r>
          </w:p>
        </w:tc>
      </w:tr>
      <w:tr w14:paraId="4913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26" w:type="dxa"/>
            <w:vMerge w:val="restart"/>
            <w:shd w:val="clear" w:color="auto" w:fill="auto"/>
            <w:vAlign w:val="center"/>
          </w:tcPr>
          <w:p w14:paraId="641E37CB">
            <w:pPr>
              <w:pStyle w:val="28"/>
              <w:widowControl/>
              <w:snapToGrid w:val="0"/>
              <w:jc w:val="center"/>
              <w:rPr>
                <w:rFonts w:ascii="方正仿宋_GBK" w:hAnsi="方正仿宋_GBK" w:eastAsia="方正仿宋_GBK" w:cs="方正仿宋_GBK"/>
                <w:color w:val="000000"/>
              </w:rPr>
            </w:pPr>
            <w:r>
              <w:rPr>
                <w:rFonts w:ascii="方正仿宋_GBK" w:hAnsi="方正仿宋_GBK" w:eastAsia="方正仿宋_GBK" w:cs="方正仿宋_GBK"/>
                <w:color w:val="000000"/>
              </w:rPr>
              <w:t>李 xx</w:t>
            </w:r>
          </w:p>
        </w:tc>
        <w:tc>
          <w:tcPr>
            <w:tcW w:w="2775" w:type="dxa"/>
            <w:vMerge w:val="restart"/>
            <w:shd w:val="clear" w:color="auto" w:fill="auto"/>
            <w:vAlign w:val="center"/>
          </w:tcPr>
          <w:p w14:paraId="260E721F">
            <w:pPr>
              <w:pStyle w:val="28"/>
              <w:widowControl/>
              <w:snapToGrid w:val="0"/>
              <w:jc w:val="center"/>
              <w:rPr>
                <w:rFonts w:ascii="方正仿宋_GBK" w:hAnsi="方正仿宋_GBK" w:eastAsia="方正仿宋_GBK" w:cs="方正仿宋_GBK"/>
                <w:color w:val="000000"/>
              </w:rPr>
            </w:pPr>
            <w:r>
              <w:rPr>
                <w:rFonts w:ascii="方正仿宋_GBK" w:hAnsi="方正仿宋_GBK" w:eastAsia="方正仿宋_GBK" w:cs="方正仿宋_GBK"/>
                <w:color w:val="000000"/>
              </w:rPr>
              <w:t>1898383xxxx</w:t>
            </w:r>
          </w:p>
        </w:tc>
        <w:tc>
          <w:tcPr>
            <w:tcW w:w="2295" w:type="dxa"/>
            <w:shd w:val="clear" w:color="auto" w:fill="auto"/>
            <w:vAlign w:val="center"/>
          </w:tcPr>
          <w:p w14:paraId="1F655FAB">
            <w:pPr>
              <w:pStyle w:val="28"/>
              <w:widowControl/>
              <w:snapToGrid w:val="0"/>
              <w:jc w:val="center"/>
              <w:rPr>
                <w:rFonts w:ascii="方正仿宋_GBK" w:hAnsi="方正仿宋_GBK" w:eastAsia="方正仿宋_GBK" w:cs="方正仿宋_GBK"/>
                <w:color w:val="000000"/>
              </w:rPr>
            </w:pPr>
            <w:r>
              <w:rPr>
                <w:rFonts w:ascii="方正仿宋_GBK" w:hAnsi="方正仿宋_GBK" w:eastAsia="方正仿宋_GBK" w:cs="方正仿宋_GBK"/>
                <w:color w:val="000000"/>
              </w:rPr>
              <w:t>平安办</w:t>
            </w:r>
          </w:p>
        </w:tc>
        <w:tc>
          <w:tcPr>
            <w:tcW w:w="3045" w:type="dxa"/>
            <w:shd w:val="clear" w:color="auto" w:fill="auto"/>
            <w:vAlign w:val="center"/>
          </w:tcPr>
          <w:p w14:paraId="71CDF0D7">
            <w:pPr>
              <w:pStyle w:val="28"/>
              <w:widowControl/>
              <w:snapToGrid w:val="0"/>
              <w:jc w:val="center"/>
              <w:rPr>
                <w:rFonts w:ascii="方正仿宋_GBK" w:hAnsi="方正仿宋_GBK" w:eastAsia="方正仿宋_GBK" w:cs="方正仿宋_GBK"/>
                <w:color w:val="000000"/>
              </w:rPr>
            </w:pPr>
            <w:r>
              <w:rPr>
                <w:rFonts w:ascii="方正仿宋_GBK" w:hAnsi="方正仿宋_GBK" w:eastAsia="方正仿宋_GBK" w:cs="方正仿宋_GBK"/>
                <w:color w:val="000000"/>
              </w:rPr>
              <w:t>李xx</w:t>
            </w:r>
            <w:r>
              <w:rPr>
                <w:rFonts w:ascii="方正仿宋_GBK" w:hAnsi="方正仿宋_GBK" w:eastAsia="方正仿宋_GBK" w:cs="方正仿宋_GBK"/>
              </w:rPr>
              <w:t> </w:t>
            </w:r>
            <w:r>
              <w:rPr>
                <w:rFonts w:ascii="方正仿宋_GBK" w:hAnsi="方正仿宋_GBK" w:eastAsia="方正仿宋_GBK" w:cs="方正仿宋_GBK"/>
                <w:color w:val="000000"/>
              </w:rPr>
              <w:t>1858071xxxx</w:t>
            </w:r>
          </w:p>
        </w:tc>
        <w:tc>
          <w:tcPr>
            <w:tcW w:w="3085" w:type="dxa"/>
            <w:shd w:val="clear" w:color="auto" w:fill="auto"/>
            <w:vAlign w:val="center"/>
          </w:tcPr>
          <w:p w14:paraId="5AFAA886">
            <w:pPr>
              <w:pStyle w:val="28"/>
              <w:widowControl/>
              <w:snapToGrid w:val="0"/>
              <w:jc w:val="center"/>
              <w:rPr>
                <w:rFonts w:ascii="方正仿宋_GBK" w:hAnsi="方正仿宋_GBK" w:eastAsia="方正仿宋_GBK" w:cs="方正仿宋_GBK"/>
                <w:color w:val="000000"/>
              </w:rPr>
            </w:pPr>
            <w:r>
              <w:rPr>
                <w:rFonts w:ascii="方正仿宋_GBK" w:hAnsi="方正仿宋_GBK" w:eastAsia="方正仿宋_GBK" w:cs="方正仿宋_GBK"/>
                <w:color w:val="000000"/>
              </w:rPr>
              <w:t>李xx</w:t>
            </w:r>
            <w:r>
              <w:rPr>
                <w:rFonts w:ascii="方正仿宋_GBK" w:hAnsi="方正仿宋_GBK" w:eastAsia="方正仿宋_GBK" w:cs="方正仿宋_GBK"/>
              </w:rPr>
              <w:t> </w:t>
            </w:r>
            <w:r>
              <w:rPr>
                <w:rFonts w:ascii="方正仿宋_GBK" w:hAnsi="方正仿宋_GBK" w:eastAsia="方正仿宋_GBK" w:cs="方正仿宋_GBK"/>
                <w:color w:val="000000"/>
              </w:rPr>
              <w:t>1858071xxxx</w:t>
            </w:r>
          </w:p>
        </w:tc>
      </w:tr>
      <w:tr w14:paraId="366F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26" w:type="dxa"/>
            <w:vMerge w:val="continue"/>
            <w:shd w:val="clear" w:color="auto" w:fill="auto"/>
            <w:vAlign w:val="center"/>
          </w:tcPr>
          <w:p w14:paraId="2EF3FB77">
            <w:pPr>
              <w:pStyle w:val="28"/>
              <w:widowControl/>
              <w:snapToGrid w:val="0"/>
              <w:jc w:val="center"/>
              <w:rPr>
                <w:rFonts w:ascii="方正仿宋_GBK" w:hAnsi="方正仿宋_GBK" w:eastAsia="方正仿宋_GBK" w:cs="方正仿宋_GBK"/>
                <w:color w:val="000000"/>
              </w:rPr>
            </w:pPr>
          </w:p>
        </w:tc>
        <w:tc>
          <w:tcPr>
            <w:tcW w:w="2775" w:type="dxa"/>
            <w:vMerge w:val="continue"/>
            <w:shd w:val="clear" w:color="auto" w:fill="auto"/>
            <w:vAlign w:val="center"/>
          </w:tcPr>
          <w:p w14:paraId="70979B83">
            <w:pPr>
              <w:pStyle w:val="28"/>
              <w:widowControl/>
              <w:snapToGrid w:val="0"/>
              <w:jc w:val="center"/>
              <w:rPr>
                <w:rFonts w:ascii="方正仿宋_GBK" w:hAnsi="方正仿宋_GBK" w:eastAsia="方正仿宋_GBK" w:cs="方正仿宋_GBK"/>
                <w:color w:val="000000"/>
              </w:rPr>
            </w:pPr>
          </w:p>
        </w:tc>
        <w:tc>
          <w:tcPr>
            <w:tcW w:w="2295" w:type="dxa"/>
            <w:shd w:val="clear" w:color="auto" w:fill="auto"/>
            <w:vAlign w:val="center"/>
          </w:tcPr>
          <w:p w14:paraId="46C64D30">
            <w:pPr>
              <w:pStyle w:val="28"/>
              <w:widowControl/>
              <w:snapToGrid w:val="0"/>
              <w:jc w:val="center"/>
              <w:rPr>
                <w:rFonts w:ascii="方正仿宋_GBK" w:hAnsi="方正仿宋_GBK" w:eastAsia="方正仿宋_GBK" w:cs="方正仿宋_GBK"/>
                <w:color w:val="000000"/>
              </w:rPr>
            </w:pPr>
            <w:r>
              <w:rPr>
                <w:rFonts w:ascii="方正仿宋_GBK" w:hAnsi="方正仿宋_GBK" w:eastAsia="方正仿宋_GBK" w:cs="方正仿宋_GBK"/>
                <w:color w:val="000000"/>
              </w:rPr>
              <w:t>经发办</w:t>
            </w:r>
          </w:p>
        </w:tc>
        <w:tc>
          <w:tcPr>
            <w:tcW w:w="3045" w:type="dxa"/>
            <w:shd w:val="clear" w:color="auto" w:fill="auto"/>
            <w:vAlign w:val="center"/>
          </w:tcPr>
          <w:p w14:paraId="3845B172">
            <w:pPr>
              <w:pStyle w:val="28"/>
              <w:widowControl/>
              <w:snapToGrid w:val="0"/>
              <w:jc w:val="center"/>
              <w:rPr>
                <w:rFonts w:ascii="方正仿宋_GBK" w:hAnsi="方正仿宋_GBK" w:eastAsia="方正仿宋_GBK" w:cs="方正仿宋_GBK"/>
                <w:color w:val="000000"/>
              </w:rPr>
            </w:pPr>
            <w:r>
              <w:rPr>
                <w:rFonts w:ascii="方正仿宋_GBK" w:hAnsi="方正仿宋_GBK" w:eastAsia="方正仿宋_GBK" w:cs="方正仿宋_GBK"/>
                <w:color w:val="000000"/>
              </w:rPr>
              <w:t>王xx</w:t>
            </w:r>
            <w:r>
              <w:rPr>
                <w:rFonts w:ascii="方正仿宋_GBK" w:hAnsi="方正仿宋_GBK" w:eastAsia="方正仿宋_GBK" w:cs="方正仿宋_GBK"/>
              </w:rPr>
              <w:t> </w:t>
            </w:r>
            <w:r>
              <w:rPr>
                <w:rFonts w:ascii="方正仿宋_GBK" w:hAnsi="方正仿宋_GBK" w:eastAsia="方正仿宋_GBK" w:cs="方正仿宋_GBK"/>
                <w:color w:val="000000"/>
              </w:rPr>
              <w:t>1858071xxxx</w:t>
            </w:r>
          </w:p>
        </w:tc>
        <w:tc>
          <w:tcPr>
            <w:tcW w:w="3085" w:type="dxa"/>
            <w:shd w:val="clear" w:color="auto" w:fill="auto"/>
            <w:vAlign w:val="center"/>
          </w:tcPr>
          <w:p w14:paraId="6D98D16C">
            <w:pPr>
              <w:pStyle w:val="28"/>
              <w:widowControl/>
              <w:snapToGrid w:val="0"/>
              <w:jc w:val="center"/>
              <w:rPr>
                <w:rFonts w:ascii="方正仿宋_GBK" w:hAnsi="方正仿宋_GBK" w:eastAsia="方正仿宋_GBK" w:cs="方正仿宋_GBK"/>
                <w:color w:val="000000"/>
              </w:rPr>
            </w:pPr>
            <w:r>
              <w:rPr>
                <w:rFonts w:ascii="方正仿宋_GBK" w:hAnsi="方正仿宋_GBK" w:eastAsia="方正仿宋_GBK" w:cs="方正仿宋_GBK"/>
                <w:color w:val="000000"/>
              </w:rPr>
              <w:t>王xx</w:t>
            </w:r>
            <w:r>
              <w:rPr>
                <w:rFonts w:ascii="方正仿宋_GBK" w:hAnsi="方正仿宋_GBK" w:eastAsia="方正仿宋_GBK" w:cs="方正仿宋_GBK"/>
              </w:rPr>
              <w:t> </w:t>
            </w:r>
            <w:r>
              <w:rPr>
                <w:rFonts w:ascii="方正仿宋_GBK" w:hAnsi="方正仿宋_GBK" w:eastAsia="方正仿宋_GBK" w:cs="方正仿宋_GBK"/>
                <w:color w:val="000000"/>
              </w:rPr>
              <w:t>1858071xxxx</w:t>
            </w:r>
          </w:p>
        </w:tc>
      </w:tr>
      <w:tr w14:paraId="419C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26" w:type="dxa"/>
            <w:shd w:val="clear" w:color="auto" w:fill="auto"/>
            <w:vAlign w:val="center"/>
          </w:tcPr>
          <w:p w14:paraId="05F15750">
            <w:pPr>
              <w:pStyle w:val="28"/>
              <w:widowControl/>
              <w:snapToGrid w:val="0"/>
              <w:jc w:val="center"/>
              <w:rPr>
                <w:rFonts w:ascii="方正黑体_GBK" w:hAnsi="方正黑体_GBK" w:eastAsia="方正黑体_GBK" w:cs="方正黑体_GBK"/>
                <w:b/>
                <w:bCs/>
                <w:color w:val="000000"/>
              </w:rPr>
            </w:pPr>
          </w:p>
        </w:tc>
        <w:tc>
          <w:tcPr>
            <w:tcW w:w="2775" w:type="dxa"/>
            <w:shd w:val="clear" w:color="auto" w:fill="auto"/>
            <w:vAlign w:val="center"/>
          </w:tcPr>
          <w:p w14:paraId="6D65FA3E">
            <w:pPr>
              <w:pStyle w:val="28"/>
              <w:widowControl/>
              <w:snapToGrid w:val="0"/>
              <w:jc w:val="center"/>
              <w:rPr>
                <w:rFonts w:ascii="方正黑体_GBK" w:hAnsi="方正黑体_GBK" w:eastAsia="方正黑体_GBK" w:cs="方正黑体_GBK"/>
                <w:b/>
                <w:bCs/>
                <w:color w:val="000000"/>
              </w:rPr>
            </w:pPr>
          </w:p>
        </w:tc>
        <w:tc>
          <w:tcPr>
            <w:tcW w:w="2295" w:type="dxa"/>
            <w:shd w:val="clear" w:color="auto" w:fill="auto"/>
            <w:vAlign w:val="center"/>
          </w:tcPr>
          <w:p w14:paraId="07224334">
            <w:pPr>
              <w:pStyle w:val="28"/>
              <w:widowControl/>
              <w:snapToGrid w:val="0"/>
              <w:jc w:val="center"/>
              <w:rPr>
                <w:rFonts w:ascii="方正黑体_GBK" w:hAnsi="方正黑体_GBK" w:eastAsia="方正黑体_GBK" w:cs="方正黑体_GBK"/>
                <w:b/>
                <w:bCs/>
                <w:color w:val="000000"/>
              </w:rPr>
            </w:pPr>
          </w:p>
        </w:tc>
        <w:tc>
          <w:tcPr>
            <w:tcW w:w="3045" w:type="dxa"/>
            <w:shd w:val="clear" w:color="auto" w:fill="auto"/>
            <w:vAlign w:val="center"/>
          </w:tcPr>
          <w:p w14:paraId="6B200AD8">
            <w:pPr>
              <w:pStyle w:val="28"/>
              <w:widowControl/>
              <w:snapToGrid w:val="0"/>
              <w:jc w:val="center"/>
              <w:rPr>
                <w:rFonts w:ascii="方正黑体_GBK" w:hAnsi="方正黑体_GBK" w:eastAsia="方正黑体_GBK" w:cs="方正黑体_GBK"/>
                <w:b/>
                <w:bCs/>
                <w:color w:val="000000"/>
              </w:rPr>
            </w:pPr>
          </w:p>
        </w:tc>
        <w:tc>
          <w:tcPr>
            <w:tcW w:w="3085" w:type="dxa"/>
            <w:shd w:val="clear" w:color="auto" w:fill="auto"/>
            <w:vAlign w:val="center"/>
          </w:tcPr>
          <w:p w14:paraId="02BEFEE2">
            <w:pPr>
              <w:pStyle w:val="28"/>
              <w:widowControl/>
              <w:snapToGrid w:val="0"/>
              <w:jc w:val="center"/>
              <w:rPr>
                <w:rFonts w:ascii="方正黑体_GBK" w:hAnsi="方正黑体_GBK" w:eastAsia="方正黑体_GBK" w:cs="方正黑体_GBK"/>
                <w:b/>
                <w:bCs/>
                <w:color w:val="000000"/>
              </w:rPr>
            </w:pPr>
          </w:p>
        </w:tc>
      </w:tr>
      <w:tr w14:paraId="0764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26" w:type="dxa"/>
            <w:shd w:val="clear" w:color="auto" w:fill="auto"/>
            <w:vAlign w:val="center"/>
          </w:tcPr>
          <w:p w14:paraId="4531C689">
            <w:pPr>
              <w:pStyle w:val="28"/>
              <w:widowControl/>
              <w:snapToGrid w:val="0"/>
              <w:jc w:val="center"/>
              <w:rPr>
                <w:rFonts w:ascii="方正黑体_GBK" w:hAnsi="方正黑体_GBK" w:eastAsia="方正黑体_GBK" w:cs="方正黑体_GBK"/>
                <w:b/>
                <w:bCs/>
                <w:color w:val="000000"/>
              </w:rPr>
            </w:pPr>
          </w:p>
        </w:tc>
        <w:tc>
          <w:tcPr>
            <w:tcW w:w="2775" w:type="dxa"/>
            <w:shd w:val="clear" w:color="auto" w:fill="auto"/>
            <w:vAlign w:val="center"/>
          </w:tcPr>
          <w:p w14:paraId="4D2EEB44">
            <w:pPr>
              <w:pStyle w:val="28"/>
              <w:widowControl/>
              <w:snapToGrid w:val="0"/>
              <w:jc w:val="center"/>
              <w:rPr>
                <w:rFonts w:ascii="方正黑体_GBK" w:hAnsi="方正黑体_GBK" w:eastAsia="方正黑体_GBK" w:cs="方正黑体_GBK"/>
                <w:b/>
                <w:bCs/>
                <w:color w:val="000000"/>
              </w:rPr>
            </w:pPr>
          </w:p>
        </w:tc>
        <w:tc>
          <w:tcPr>
            <w:tcW w:w="2295" w:type="dxa"/>
            <w:shd w:val="clear" w:color="auto" w:fill="auto"/>
            <w:vAlign w:val="center"/>
          </w:tcPr>
          <w:p w14:paraId="2D6673C4">
            <w:pPr>
              <w:pStyle w:val="28"/>
              <w:widowControl/>
              <w:snapToGrid w:val="0"/>
              <w:jc w:val="center"/>
              <w:rPr>
                <w:rFonts w:ascii="方正黑体_GBK" w:hAnsi="方正黑体_GBK" w:eastAsia="方正黑体_GBK" w:cs="方正黑体_GBK"/>
                <w:b/>
                <w:bCs/>
                <w:color w:val="000000"/>
              </w:rPr>
            </w:pPr>
          </w:p>
        </w:tc>
        <w:tc>
          <w:tcPr>
            <w:tcW w:w="3045" w:type="dxa"/>
            <w:shd w:val="clear" w:color="auto" w:fill="auto"/>
            <w:vAlign w:val="center"/>
          </w:tcPr>
          <w:p w14:paraId="382596DD">
            <w:pPr>
              <w:pStyle w:val="28"/>
              <w:widowControl/>
              <w:snapToGrid w:val="0"/>
              <w:jc w:val="center"/>
              <w:rPr>
                <w:rFonts w:ascii="方正黑体_GBK" w:hAnsi="方正黑体_GBK" w:eastAsia="方正黑体_GBK" w:cs="方正黑体_GBK"/>
                <w:b/>
                <w:bCs/>
                <w:color w:val="000000"/>
              </w:rPr>
            </w:pPr>
          </w:p>
        </w:tc>
        <w:tc>
          <w:tcPr>
            <w:tcW w:w="3085" w:type="dxa"/>
            <w:shd w:val="clear" w:color="auto" w:fill="auto"/>
            <w:vAlign w:val="center"/>
          </w:tcPr>
          <w:p w14:paraId="736D5AFB">
            <w:pPr>
              <w:pStyle w:val="28"/>
              <w:widowControl/>
              <w:snapToGrid w:val="0"/>
              <w:jc w:val="center"/>
              <w:rPr>
                <w:rFonts w:ascii="方正黑体_GBK" w:hAnsi="方正黑体_GBK" w:eastAsia="方正黑体_GBK" w:cs="方正黑体_GBK"/>
                <w:b/>
                <w:bCs/>
                <w:color w:val="000000"/>
              </w:rPr>
            </w:pPr>
          </w:p>
        </w:tc>
      </w:tr>
      <w:tr w14:paraId="5F29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26" w:type="dxa"/>
            <w:shd w:val="clear" w:color="auto" w:fill="auto"/>
            <w:vAlign w:val="center"/>
          </w:tcPr>
          <w:p w14:paraId="699DDCF1">
            <w:pPr>
              <w:pStyle w:val="28"/>
              <w:widowControl/>
              <w:snapToGrid w:val="0"/>
              <w:jc w:val="center"/>
              <w:rPr>
                <w:rFonts w:ascii="方正黑体_GBK" w:hAnsi="方正黑体_GBK" w:eastAsia="方正黑体_GBK" w:cs="方正黑体_GBK"/>
                <w:b/>
                <w:bCs/>
                <w:color w:val="000000"/>
              </w:rPr>
            </w:pPr>
          </w:p>
        </w:tc>
        <w:tc>
          <w:tcPr>
            <w:tcW w:w="2775" w:type="dxa"/>
            <w:shd w:val="clear" w:color="auto" w:fill="auto"/>
            <w:vAlign w:val="center"/>
          </w:tcPr>
          <w:p w14:paraId="429B129A">
            <w:pPr>
              <w:pStyle w:val="28"/>
              <w:widowControl/>
              <w:snapToGrid w:val="0"/>
              <w:jc w:val="center"/>
              <w:rPr>
                <w:rFonts w:ascii="方正黑体_GBK" w:hAnsi="方正黑体_GBK" w:eastAsia="方正黑体_GBK" w:cs="方正黑体_GBK"/>
                <w:b/>
                <w:bCs/>
                <w:color w:val="000000"/>
              </w:rPr>
            </w:pPr>
          </w:p>
        </w:tc>
        <w:tc>
          <w:tcPr>
            <w:tcW w:w="2295" w:type="dxa"/>
            <w:shd w:val="clear" w:color="auto" w:fill="auto"/>
            <w:vAlign w:val="center"/>
          </w:tcPr>
          <w:p w14:paraId="3DC5C577">
            <w:pPr>
              <w:pStyle w:val="28"/>
              <w:widowControl/>
              <w:snapToGrid w:val="0"/>
              <w:jc w:val="center"/>
              <w:rPr>
                <w:rFonts w:ascii="方正黑体_GBK" w:hAnsi="方正黑体_GBK" w:eastAsia="方正黑体_GBK" w:cs="方正黑体_GBK"/>
                <w:b/>
                <w:bCs/>
                <w:color w:val="000000"/>
              </w:rPr>
            </w:pPr>
          </w:p>
        </w:tc>
        <w:tc>
          <w:tcPr>
            <w:tcW w:w="3045" w:type="dxa"/>
            <w:shd w:val="clear" w:color="auto" w:fill="auto"/>
            <w:vAlign w:val="center"/>
          </w:tcPr>
          <w:p w14:paraId="6EDF7D41">
            <w:pPr>
              <w:pStyle w:val="28"/>
              <w:widowControl/>
              <w:snapToGrid w:val="0"/>
              <w:jc w:val="center"/>
              <w:rPr>
                <w:rFonts w:ascii="方正黑体_GBK" w:hAnsi="方正黑体_GBK" w:eastAsia="方正黑体_GBK" w:cs="方正黑体_GBK"/>
                <w:b/>
                <w:bCs/>
                <w:color w:val="000000"/>
              </w:rPr>
            </w:pPr>
          </w:p>
        </w:tc>
        <w:tc>
          <w:tcPr>
            <w:tcW w:w="3085" w:type="dxa"/>
            <w:shd w:val="clear" w:color="auto" w:fill="auto"/>
            <w:vAlign w:val="center"/>
          </w:tcPr>
          <w:p w14:paraId="775567C9">
            <w:pPr>
              <w:pStyle w:val="28"/>
              <w:widowControl/>
              <w:snapToGrid w:val="0"/>
              <w:jc w:val="center"/>
              <w:rPr>
                <w:rFonts w:ascii="方正黑体_GBK" w:hAnsi="方正黑体_GBK" w:eastAsia="方正黑体_GBK" w:cs="方正黑体_GBK"/>
                <w:b/>
                <w:bCs/>
                <w:color w:val="000000"/>
              </w:rPr>
            </w:pPr>
          </w:p>
        </w:tc>
      </w:tr>
    </w:tbl>
    <w:p w14:paraId="368AB776">
      <w:pPr>
        <w:pStyle w:val="28"/>
        <w:widowControl/>
        <w:spacing w:line="600" w:lineRule="exact"/>
        <w:ind w:firstLine="640"/>
      </w:pPr>
      <w:r>
        <w:t>      </w:t>
      </w:r>
    </w:p>
    <w:p w14:paraId="6711BEEE">
      <w:pPr>
        <w:pStyle w:val="28"/>
        <w:widowControl/>
        <w:spacing w:line="600" w:lineRule="exact"/>
      </w:pPr>
      <w:r>
        <w:t>  </w:t>
      </w:r>
      <w:r>
        <w:rPr>
          <w:rFonts w:ascii="方正仿宋_GBK" w:hAnsi="方正仿宋_GBK" w:eastAsia="方正仿宋_GBK" w:cs="方正仿宋_GBK"/>
          <w:color w:val="000000"/>
          <w:sz w:val="28"/>
          <w:szCs w:val="28"/>
        </w:rPr>
        <w:t>备注：所有电话需与</w:t>
      </w:r>
      <w:r>
        <w:rPr>
          <w:rFonts w:ascii="Times New Roman" w:hAnsi="Times New Roman" w:eastAsia="方正仿宋_GBK"/>
          <w:color w:val="000000"/>
          <w:sz w:val="28"/>
          <w:szCs w:val="28"/>
        </w:rPr>
        <w:t>“</w:t>
      </w:r>
      <w:r>
        <w:rPr>
          <w:rFonts w:ascii="方正仿宋_GBK" w:hAnsi="方正仿宋_GBK" w:eastAsia="方正仿宋_GBK" w:cs="方正仿宋_GBK"/>
          <w:color w:val="000000"/>
          <w:sz w:val="28"/>
          <w:szCs w:val="28"/>
        </w:rPr>
        <w:t>渝快政</w:t>
      </w:r>
      <w:r>
        <w:rPr>
          <w:rFonts w:ascii="Times New Roman" w:hAnsi="Times New Roman" w:eastAsia="方正仿宋_GBK"/>
          <w:color w:val="000000"/>
          <w:sz w:val="28"/>
          <w:szCs w:val="28"/>
        </w:rPr>
        <w:t>”</w:t>
      </w:r>
      <w:r>
        <w:rPr>
          <w:rFonts w:ascii="方正仿宋_GBK" w:hAnsi="方正仿宋_GBK" w:eastAsia="方正仿宋_GBK" w:cs="方正仿宋_GBK"/>
          <w:color w:val="000000"/>
          <w:sz w:val="28"/>
          <w:szCs w:val="28"/>
        </w:rPr>
        <w:t>账号一致</w:t>
      </w:r>
      <w:r>
        <w:rPr>
          <w:rFonts w:ascii="方正仿宋_GBK" w:hAnsi="方正仿宋_GBK" w:eastAsia="方正仿宋_GBK" w:cs="方正仿宋_GBK"/>
          <w:color w:val="000000"/>
        </w:rPr>
        <w:t>。</w:t>
      </w:r>
    </w:p>
    <w:p w14:paraId="3BE2B03E">
      <w:pPr>
        <w:pStyle w:val="28"/>
        <w:widowControl/>
        <w:spacing w:line="600" w:lineRule="exact"/>
      </w:pPr>
    </w:p>
    <w:p w14:paraId="003062B0">
      <w:pPr>
        <w:pStyle w:val="28"/>
        <w:widowControl/>
        <w:spacing w:line="600" w:lineRule="exact"/>
        <w:rPr>
          <w:rFonts w:eastAsia="方正黑体_GBK"/>
        </w:rPr>
      </w:pPr>
      <w:r>
        <w:rPr>
          <w:rFonts w:ascii="方正黑体_GBK" w:hAnsi="方正黑体_GBK" w:eastAsia="方正黑体_GBK" w:cs="方正黑体_GBK"/>
          <w:color w:val="000000"/>
          <w:sz w:val="31"/>
          <w:szCs w:val="31"/>
        </w:rPr>
        <w:t>附件5</w:t>
      </w:r>
    </w:p>
    <w:p w14:paraId="5D05040D">
      <w:pPr>
        <w:widowControl/>
        <w:spacing w:line="600" w:lineRule="exact"/>
        <w:jc w:val="center"/>
        <w:rPr>
          <w:rFonts w:ascii="方正小标宋_GBK" w:hAnsi="方正小标宋_GBK" w:eastAsia="方正小标宋_GBK" w:cs="方正小标宋_GBK"/>
          <w:color w:val="000000"/>
          <w:kern w:val="0"/>
          <w:sz w:val="43"/>
          <w:szCs w:val="43"/>
          <w:lang w:bidi="ar"/>
        </w:rPr>
      </w:pPr>
    </w:p>
    <w:p w14:paraId="0491CEF8">
      <w:pPr>
        <w:widowControl/>
        <w:spacing w:line="600" w:lineRule="exact"/>
        <w:jc w:val="center"/>
        <w:rPr>
          <w:rFonts w:ascii="方正小标宋_GBK" w:hAnsi="方正小标宋_GBK" w:eastAsia="方正小标宋_GBK" w:cs="方正小标宋_GBK"/>
          <w:color w:val="000000"/>
          <w:kern w:val="0"/>
          <w:sz w:val="43"/>
          <w:szCs w:val="43"/>
          <w:lang w:bidi="ar"/>
        </w:rPr>
      </w:pPr>
      <w:r>
        <w:rPr>
          <w:rFonts w:hint="eastAsia" w:ascii="方正小标宋_GBK" w:hAnsi="方正小标宋_GBK" w:eastAsia="方正小标宋_GBK" w:cs="方正小标宋_GBK"/>
          <w:color w:val="000000"/>
          <w:kern w:val="0"/>
          <w:sz w:val="43"/>
          <w:szCs w:val="43"/>
          <w:lang w:bidi="ar"/>
        </w:rPr>
        <w:t>联芳街道各</w:t>
      </w:r>
      <w:r>
        <w:rPr>
          <w:rFonts w:ascii="方正小标宋_GBK" w:hAnsi="方正小标宋_GBK" w:eastAsia="方正小标宋_GBK" w:cs="方正小标宋_GBK"/>
          <w:color w:val="000000"/>
          <w:kern w:val="0"/>
          <w:sz w:val="43"/>
          <w:szCs w:val="43"/>
          <w:lang w:bidi="ar"/>
        </w:rPr>
        <w:t>社区、网格明细表</w:t>
      </w:r>
    </w:p>
    <w:p w14:paraId="4B8D18C8">
      <w:pPr>
        <w:pStyle w:val="15"/>
        <w:spacing w:line="600" w:lineRule="exact"/>
      </w:pP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321"/>
        <w:gridCol w:w="1546"/>
        <w:gridCol w:w="1860"/>
        <w:gridCol w:w="2310"/>
        <w:gridCol w:w="2503"/>
        <w:gridCol w:w="3082"/>
      </w:tblGrid>
      <w:tr w14:paraId="2980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shd w:val="clear" w:color="auto" w:fill="auto"/>
            <w:vAlign w:val="center"/>
          </w:tcPr>
          <w:p w14:paraId="7245541F">
            <w:pPr>
              <w:pStyle w:val="28"/>
              <w:widowControl/>
              <w:snapToGrid w:val="0"/>
              <w:jc w:val="center"/>
              <w:rPr>
                <w:rFonts w:ascii="方正仿宋_GBK" w:hAnsi="方正仿宋_GBK" w:eastAsia="方正仿宋_GBK" w:cs="方正仿宋_GBK"/>
                <w:b/>
                <w:bCs/>
                <w:color w:val="000000"/>
                <w:sz w:val="21"/>
                <w:szCs w:val="21"/>
              </w:rPr>
            </w:pPr>
            <w:r>
              <w:rPr>
                <w:rFonts w:ascii="方正仿宋_GBK" w:hAnsi="方正仿宋_GBK" w:eastAsia="方正仿宋_GBK" w:cs="方正仿宋_GBK"/>
                <w:b/>
                <w:bCs/>
                <w:color w:val="000000"/>
                <w:sz w:val="21"/>
                <w:szCs w:val="21"/>
              </w:rPr>
              <w:t>序号</w:t>
            </w:r>
          </w:p>
        </w:tc>
        <w:tc>
          <w:tcPr>
            <w:tcW w:w="1320" w:type="dxa"/>
            <w:shd w:val="clear" w:color="auto" w:fill="auto"/>
            <w:vAlign w:val="center"/>
          </w:tcPr>
          <w:p w14:paraId="09F315FF">
            <w:pPr>
              <w:pStyle w:val="28"/>
              <w:widowControl/>
              <w:snapToGrid w:val="0"/>
              <w:jc w:val="center"/>
              <w:rPr>
                <w:rFonts w:ascii="方正仿宋_GBK" w:hAnsi="方正仿宋_GBK" w:eastAsia="方正仿宋_GBK" w:cs="方正仿宋_GBK"/>
                <w:b/>
                <w:bCs/>
                <w:color w:val="000000"/>
                <w:sz w:val="21"/>
                <w:szCs w:val="21"/>
              </w:rPr>
            </w:pPr>
            <w:r>
              <w:rPr>
                <w:rFonts w:ascii="方正仿宋_GBK" w:hAnsi="方正仿宋_GBK" w:eastAsia="方正仿宋_GBK" w:cs="方正仿宋_GBK"/>
                <w:b/>
                <w:bCs/>
                <w:color w:val="000000"/>
                <w:sz w:val="21"/>
                <w:szCs w:val="21"/>
              </w:rPr>
              <w:t>社区名称</w:t>
            </w:r>
          </w:p>
        </w:tc>
        <w:tc>
          <w:tcPr>
            <w:tcW w:w="1545" w:type="dxa"/>
            <w:shd w:val="clear" w:color="auto" w:fill="auto"/>
            <w:vAlign w:val="center"/>
          </w:tcPr>
          <w:p w14:paraId="1AFD3B80">
            <w:pPr>
              <w:pStyle w:val="28"/>
              <w:widowControl/>
              <w:snapToGrid w:val="0"/>
              <w:jc w:val="center"/>
              <w:rPr>
                <w:rFonts w:ascii="方正仿宋_GBK" w:hAnsi="方正仿宋_GBK" w:eastAsia="方正仿宋_GBK" w:cs="方正仿宋_GBK"/>
                <w:b/>
                <w:bCs/>
                <w:color w:val="000000"/>
                <w:sz w:val="21"/>
                <w:szCs w:val="21"/>
              </w:rPr>
            </w:pPr>
            <w:r>
              <w:rPr>
                <w:rFonts w:ascii="方正仿宋_GBK" w:hAnsi="方正仿宋_GBK" w:eastAsia="方正仿宋_GBK" w:cs="方正仿宋_GBK"/>
                <w:b/>
                <w:bCs/>
                <w:color w:val="000000"/>
                <w:sz w:val="21"/>
                <w:szCs w:val="21"/>
              </w:rPr>
              <w:t>社区书记</w:t>
            </w:r>
          </w:p>
          <w:p w14:paraId="07D17DB5">
            <w:pPr>
              <w:pStyle w:val="28"/>
              <w:widowControl/>
              <w:snapToGrid w:val="0"/>
              <w:jc w:val="center"/>
              <w:rPr>
                <w:rFonts w:ascii="方正仿宋_GBK" w:hAnsi="方正仿宋_GBK" w:eastAsia="方正仿宋_GBK" w:cs="方正仿宋_GBK"/>
                <w:b/>
                <w:bCs/>
                <w:color w:val="000000"/>
                <w:sz w:val="21"/>
                <w:szCs w:val="21"/>
              </w:rPr>
            </w:pPr>
            <w:r>
              <w:rPr>
                <w:rFonts w:ascii="方正仿宋_GBK" w:hAnsi="方正仿宋_GBK" w:eastAsia="方正仿宋_GBK" w:cs="方正仿宋_GBK"/>
                <w:b/>
                <w:bCs/>
                <w:color w:val="000000"/>
                <w:sz w:val="21"/>
                <w:szCs w:val="21"/>
              </w:rPr>
              <w:t>姓名/电话</w:t>
            </w:r>
          </w:p>
        </w:tc>
        <w:tc>
          <w:tcPr>
            <w:tcW w:w="1860" w:type="dxa"/>
            <w:shd w:val="clear" w:color="auto" w:fill="auto"/>
            <w:vAlign w:val="center"/>
          </w:tcPr>
          <w:p w14:paraId="3F790A30">
            <w:pPr>
              <w:pStyle w:val="28"/>
              <w:widowControl/>
              <w:snapToGrid w:val="0"/>
              <w:jc w:val="center"/>
              <w:rPr>
                <w:rFonts w:ascii="方正仿宋_GBK" w:hAnsi="方正仿宋_GBK" w:eastAsia="方正仿宋_GBK" w:cs="方正仿宋_GBK"/>
                <w:b/>
                <w:bCs/>
                <w:color w:val="000000"/>
                <w:sz w:val="21"/>
                <w:szCs w:val="21"/>
              </w:rPr>
            </w:pPr>
            <w:r>
              <w:rPr>
                <w:rFonts w:ascii="方正仿宋_GBK" w:hAnsi="方正仿宋_GBK" w:eastAsia="方正仿宋_GBK" w:cs="方正仿宋_GBK"/>
                <w:b/>
                <w:bCs/>
                <w:color w:val="000000"/>
                <w:sz w:val="21"/>
                <w:szCs w:val="21"/>
              </w:rPr>
              <w:t>社区安全管理</w:t>
            </w:r>
          </w:p>
          <w:p w14:paraId="1B14CBC0">
            <w:pPr>
              <w:pStyle w:val="28"/>
              <w:widowControl/>
              <w:snapToGrid w:val="0"/>
              <w:jc w:val="center"/>
              <w:rPr>
                <w:rFonts w:ascii="方正仿宋_GBK" w:hAnsi="方正仿宋_GBK" w:eastAsia="方正仿宋_GBK" w:cs="方正仿宋_GBK"/>
                <w:b/>
                <w:bCs/>
                <w:color w:val="000000"/>
                <w:sz w:val="21"/>
                <w:szCs w:val="21"/>
              </w:rPr>
            </w:pPr>
            <w:r>
              <w:rPr>
                <w:rFonts w:ascii="方正仿宋_GBK" w:hAnsi="方正仿宋_GBK" w:eastAsia="方正仿宋_GBK" w:cs="方正仿宋_GBK"/>
                <w:b/>
                <w:bCs/>
                <w:color w:val="000000"/>
                <w:sz w:val="21"/>
                <w:szCs w:val="21"/>
              </w:rPr>
              <w:t>员姓名/电话</w:t>
            </w:r>
          </w:p>
        </w:tc>
        <w:tc>
          <w:tcPr>
            <w:tcW w:w="2311" w:type="dxa"/>
            <w:shd w:val="clear" w:color="auto" w:fill="auto"/>
            <w:vAlign w:val="center"/>
          </w:tcPr>
          <w:p w14:paraId="16971F1D">
            <w:pPr>
              <w:pStyle w:val="28"/>
              <w:widowControl/>
              <w:snapToGrid w:val="0"/>
              <w:jc w:val="center"/>
              <w:rPr>
                <w:rFonts w:ascii="方正仿宋_GBK" w:hAnsi="方正仿宋_GBK" w:eastAsia="方正仿宋_GBK" w:cs="方正仿宋_GBK"/>
                <w:b/>
                <w:bCs/>
                <w:color w:val="000000"/>
                <w:sz w:val="21"/>
                <w:szCs w:val="21"/>
              </w:rPr>
            </w:pPr>
            <w:r>
              <w:rPr>
                <w:rFonts w:ascii="方正仿宋_GBK" w:hAnsi="方正仿宋_GBK" w:eastAsia="方正仿宋_GBK" w:cs="方正仿宋_GBK"/>
                <w:b/>
                <w:bCs/>
                <w:color w:val="000000"/>
                <w:sz w:val="21"/>
                <w:szCs w:val="21"/>
              </w:rPr>
              <w:t>对应网格名称</w:t>
            </w:r>
          </w:p>
        </w:tc>
        <w:tc>
          <w:tcPr>
            <w:tcW w:w="2505" w:type="dxa"/>
            <w:shd w:val="clear" w:color="auto" w:fill="auto"/>
            <w:vAlign w:val="center"/>
          </w:tcPr>
          <w:p w14:paraId="44FFBC31">
            <w:pPr>
              <w:pStyle w:val="28"/>
              <w:widowControl/>
              <w:snapToGrid w:val="0"/>
              <w:jc w:val="center"/>
              <w:rPr>
                <w:rFonts w:ascii="方正仿宋_GBK" w:hAnsi="方正仿宋_GBK" w:eastAsia="方正仿宋_GBK" w:cs="方正仿宋_GBK"/>
                <w:b/>
                <w:bCs/>
                <w:color w:val="000000"/>
                <w:sz w:val="21"/>
                <w:szCs w:val="21"/>
              </w:rPr>
            </w:pPr>
            <w:r>
              <w:rPr>
                <w:rFonts w:ascii="方正仿宋_GBK" w:hAnsi="方正仿宋_GBK" w:eastAsia="方正仿宋_GBK" w:cs="方正仿宋_GBK"/>
                <w:b/>
                <w:bCs/>
                <w:color w:val="000000"/>
                <w:sz w:val="21"/>
                <w:szCs w:val="21"/>
              </w:rPr>
              <w:t>网格员姓名/电话（一个网格只对应一个网络员）</w:t>
            </w:r>
          </w:p>
        </w:tc>
        <w:tc>
          <w:tcPr>
            <w:tcW w:w="3085" w:type="dxa"/>
            <w:shd w:val="clear" w:color="auto" w:fill="auto"/>
            <w:vAlign w:val="center"/>
          </w:tcPr>
          <w:p w14:paraId="5A18738B">
            <w:pPr>
              <w:widowControl/>
              <w:snapToGrid w:val="0"/>
              <w:jc w:val="center"/>
              <w:rPr>
                <w:rFonts w:hint="eastAsia"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网格范围描述备注</w:t>
            </w:r>
          </w:p>
        </w:tc>
      </w:tr>
      <w:tr w14:paraId="1B28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0" w:type="dxa"/>
            <w:vMerge w:val="restart"/>
            <w:shd w:val="clear" w:color="auto" w:fill="auto"/>
            <w:vAlign w:val="center"/>
          </w:tcPr>
          <w:p w14:paraId="0582A9C1">
            <w:pPr>
              <w:pStyle w:val="28"/>
              <w:widowControl/>
              <w:spacing w:line="600" w:lineRule="exact"/>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1</w:t>
            </w:r>
          </w:p>
        </w:tc>
        <w:tc>
          <w:tcPr>
            <w:tcW w:w="1320" w:type="dxa"/>
            <w:vMerge w:val="restart"/>
            <w:shd w:val="clear" w:color="auto" w:fill="auto"/>
            <w:vAlign w:val="center"/>
          </w:tcPr>
          <w:p w14:paraId="3982786C">
            <w:pPr>
              <w:pStyle w:val="28"/>
              <w:widowControl/>
              <w:spacing w:line="600" w:lineRule="exact"/>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Xx社区</w:t>
            </w:r>
          </w:p>
        </w:tc>
        <w:tc>
          <w:tcPr>
            <w:tcW w:w="1545" w:type="dxa"/>
            <w:vMerge w:val="restart"/>
            <w:shd w:val="clear" w:color="auto" w:fill="auto"/>
            <w:vAlign w:val="center"/>
          </w:tcPr>
          <w:p w14:paraId="68DED7E0">
            <w:pPr>
              <w:pStyle w:val="28"/>
              <w:widowControl/>
              <w:spacing w:line="600" w:lineRule="exact"/>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李 xx</w:t>
            </w:r>
          </w:p>
          <w:p w14:paraId="5F272A61">
            <w:pPr>
              <w:pStyle w:val="28"/>
              <w:widowControl/>
              <w:spacing w:line="600" w:lineRule="exact"/>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1370837xxxx</w:t>
            </w:r>
          </w:p>
        </w:tc>
        <w:tc>
          <w:tcPr>
            <w:tcW w:w="1860" w:type="dxa"/>
            <w:vMerge w:val="restart"/>
            <w:shd w:val="clear" w:color="auto" w:fill="auto"/>
            <w:vAlign w:val="center"/>
          </w:tcPr>
          <w:p w14:paraId="3D1DEA2A">
            <w:pPr>
              <w:pStyle w:val="28"/>
              <w:widowControl/>
              <w:spacing w:line="600" w:lineRule="exact"/>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李 xx</w:t>
            </w:r>
          </w:p>
          <w:p w14:paraId="08CAFD28">
            <w:pPr>
              <w:pStyle w:val="28"/>
              <w:widowControl/>
              <w:spacing w:line="600" w:lineRule="exact"/>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1370837xxxx</w:t>
            </w:r>
          </w:p>
        </w:tc>
        <w:tc>
          <w:tcPr>
            <w:tcW w:w="2311" w:type="dxa"/>
            <w:shd w:val="clear" w:color="auto" w:fill="auto"/>
            <w:vAlign w:val="center"/>
          </w:tcPr>
          <w:p w14:paraId="345EC1CD">
            <w:pPr>
              <w:pStyle w:val="28"/>
              <w:widowControl/>
              <w:spacing w:line="300" w:lineRule="exact"/>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Xx社区 xx网格</w:t>
            </w:r>
          </w:p>
        </w:tc>
        <w:tc>
          <w:tcPr>
            <w:tcW w:w="2505" w:type="dxa"/>
            <w:shd w:val="clear" w:color="auto" w:fill="auto"/>
            <w:vAlign w:val="center"/>
          </w:tcPr>
          <w:p w14:paraId="1F74B372">
            <w:pPr>
              <w:pStyle w:val="28"/>
              <w:widowControl/>
              <w:spacing w:line="300" w:lineRule="exact"/>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王 xx</w:t>
            </w:r>
          </w:p>
          <w:p w14:paraId="44C9D302">
            <w:pPr>
              <w:pStyle w:val="28"/>
              <w:widowControl/>
              <w:spacing w:line="300" w:lineRule="exact"/>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1810837xxxx</w:t>
            </w:r>
          </w:p>
        </w:tc>
        <w:tc>
          <w:tcPr>
            <w:tcW w:w="3085" w:type="dxa"/>
            <w:shd w:val="clear" w:color="auto" w:fill="auto"/>
            <w:vAlign w:val="center"/>
          </w:tcPr>
          <w:p w14:paraId="0B767CB8">
            <w:pPr>
              <w:pStyle w:val="28"/>
              <w:widowControl/>
              <w:spacing w:line="600" w:lineRule="exact"/>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 Xx小区 1-10幢</w:t>
            </w:r>
          </w:p>
        </w:tc>
      </w:tr>
      <w:tr w14:paraId="01D2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continue"/>
            <w:shd w:val="clear" w:color="auto" w:fill="auto"/>
            <w:vAlign w:val="center"/>
          </w:tcPr>
          <w:p w14:paraId="14F4560F">
            <w:pPr>
              <w:pStyle w:val="28"/>
              <w:widowControl/>
              <w:spacing w:line="600" w:lineRule="exact"/>
              <w:jc w:val="center"/>
              <w:rPr>
                <w:rFonts w:ascii="方正仿宋_GBK" w:hAnsi="方正仿宋_GBK" w:eastAsia="方正仿宋_GBK" w:cs="方正仿宋_GBK"/>
                <w:color w:val="000000"/>
                <w:sz w:val="21"/>
                <w:szCs w:val="21"/>
              </w:rPr>
            </w:pPr>
          </w:p>
        </w:tc>
        <w:tc>
          <w:tcPr>
            <w:tcW w:w="1320" w:type="dxa"/>
            <w:vMerge w:val="continue"/>
            <w:shd w:val="clear" w:color="auto" w:fill="auto"/>
            <w:vAlign w:val="center"/>
          </w:tcPr>
          <w:p w14:paraId="5AF759E7">
            <w:pPr>
              <w:pStyle w:val="28"/>
              <w:widowControl/>
              <w:spacing w:line="600" w:lineRule="exact"/>
              <w:jc w:val="center"/>
              <w:rPr>
                <w:rFonts w:ascii="方正仿宋_GBK" w:hAnsi="方正仿宋_GBK" w:eastAsia="方正仿宋_GBK" w:cs="方正仿宋_GBK"/>
                <w:color w:val="000000"/>
                <w:sz w:val="21"/>
                <w:szCs w:val="21"/>
              </w:rPr>
            </w:pPr>
          </w:p>
        </w:tc>
        <w:tc>
          <w:tcPr>
            <w:tcW w:w="1545" w:type="dxa"/>
            <w:vMerge w:val="continue"/>
            <w:shd w:val="clear" w:color="auto" w:fill="auto"/>
            <w:vAlign w:val="center"/>
          </w:tcPr>
          <w:p w14:paraId="619E5730">
            <w:pPr>
              <w:pStyle w:val="28"/>
              <w:widowControl/>
              <w:spacing w:line="600" w:lineRule="exact"/>
              <w:jc w:val="center"/>
              <w:rPr>
                <w:rFonts w:ascii="方正仿宋_GBK" w:hAnsi="方正仿宋_GBK" w:eastAsia="方正仿宋_GBK" w:cs="方正仿宋_GBK"/>
                <w:color w:val="000000"/>
                <w:sz w:val="21"/>
                <w:szCs w:val="21"/>
              </w:rPr>
            </w:pPr>
          </w:p>
        </w:tc>
        <w:tc>
          <w:tcPr>
            <w:tcW w:w="1860" w:type="dxa"/>
            <w:vMerge w:val="continue"/>
            <w:shd w:val="clear" w:color="auto" w:fill="auto"/>
            <w:vAlign w:val="center"/>
          </w:tcPr>
          <w:p w14:paraId="54C9E355">
            <w:pPr>
              <w:pStyle w:val="28"/>
              <w:widowControl/>
              <w:spacing w:line="600" w:lineRule="exact"/>
              <w:jc w:val="center"/>
              <w:rPr>
                <w:rFonts w:ascii="方正仿宋_GBK" w:hAnsi="方正仿宋_GBK" w:eastAsia="方正仿宋_GBK" w:cs="方正仿宋_GBK"/>
                <w:color w:val="000000"/>
                <w:sz w:val="21"/>
                <w:szCs w:val="21"/>
              </w:rPr>
            </w:pPr>
          </w:p>
        </w:tc>
        <w:tc>
          <w:tcPr>
            <w:tcW w:w="2311" w:type="dxa"/>
            <w:shd w:val="clear" w:color="auto" w:fill="auto"/>
            <w:vAlign w:val="center"/>
          </w:tcPr>
          <w:p w14:paraId="669768C8">
            <w:pPr>
              <w:pStyle w:val="28"/>
              <w:widowControl/>
              <w:spacing w:line="300" w:lineRule="exact"/>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Xx社区 xx网格</w:t>
            </w:r>
          </w:p>
        </w:tc>
        <w:tc>
          <w:tcPr>
            <w:tcW w:w="2505" w:type="dxa"/>
            <w:shd w:val="clear" w:color="auto" w:fill="auto"/>
            <w:vAlign w:val="center"/>
          </w:tcPr>
          <w:p w14:paraId="78DC2930">
            <w:pPr>
              <w:pStyle w:val="28"/>
              <w:widowControl/>
              <w:spacing w:line="300" w:lineRule="exact"/>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李 xx</w:t>
            </w:r>
          </w:p>
          <w:p w14:paraId="64D34009">
            <w:pPr>
              <w:pStyle w:val="28"/>
              <w:widowControl/>
              <w:spacing w:line="300" w:lineRule="exact"/>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1910837xxxx</w:t>
            </w:r>
          </w:p>
        </w:tc>
        <w:tc>
          <w:tcPr>
            <w:tcW w:w="3085" w:type="dxa"/>
            <w:shd w:val="clear" w:color="auto" w:fill="auto"/>
            <w:vAlign w:val="center"/>
          </w:tcPr>
          <w:p w14:paraId="13B4309F">
            <w:pPr>
              <w:pStyle w:val="28"/>
              <w:widowControl/>
              <w:spacing w:line="600" w:lineRule="exact"/>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 Xx路 1-10号</w:t>
            </w:r>
          </w:p>
        </w:tc>
      </w:tr>
      <w:tr w14:paraId="196F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continue"/>
            <w:shd w:val="clear" w:color="auto" w:fill="auto"/>
            <w:vAlign w:val="center"/>
          </w:tcPr>
          <w:p w14:paraId="2849D088">
            <w:pPr>
              <w:pStyle w:val="28"/>
              <w:widowControl/>
              <w:spacing w:line="600" w:lineRule="exact"/>
              <w:jc w:val="center"/>
              <w:rPr>
                <w:rFonts w:ascii="方正仿宋_GBK" w:hAnsi="方正仿宋_GBK" w:eastAsia="方正仿宋_GBK" w:cs="方正仿宋_GBK"/>
                <w:color w:val="000000"/>
                <w:sz w:val="21"/>
                <w:szCs w:val="21"/>
              </w:rPr>
            </w:pPr>
          </w:p>
        </w:tc>
        <w:tc>
          <w:tcPr>
            <w:tcW w:w="1320" w:type="dxa"/>
            <w:vMerge w:val="continue"/>
            <w:shd w:val="clear" w:color="auto" w:fill="auto"/>
            <w:vAlign w:val="center"/>
          </w:tcPr>
          <w:p w14:paraId="7E55BF95">
            <w:pPr>
              <w:pStyle w:val="28"/>
              <w:widowControl/>
              <w:spacing w:line="600" w:lineRule="exact"/>
              <w:jc w:val="center"/>
              <w:rPr>
                <w:rFonts w:ascii="方正仿宋_GBK" w:hAnsi="方正仿宋_GBK" w:eastAsia="方正仿宋_GBK" w:cs="方正仿宋_GBK"/>
                <w:color w:val="000000"/>
                <w:sz w:val="21"/>
                <w:szCs w:val="21"/>
              </w:rPr>
            </w:pPr>
          </w:p>
        </w:tc>
        <w:tc>
          <w:tcPr>
            <w:tcW w:w="1545" w:type="dxa"/>
            <w:vMerge w:val="continue"/>
            <w:shd w:val="clear" w:color="auto" w:fill="auto"/>
            <w:vAlign w:val="center"/>
          </w:tcPr>
          <w:p w14:paraId="199FBAED">
            <w:pPr>
              <w:pStyle w:val="28"/>
              <w:widowControl/>
              <w:spacing w:line="600" w:lineRule="exact"/>
              <w:jc w:val="center"/>
              <w:rPr>
                <w:rFonts w:ascii="方正仿宋_GBK" w:hAnsi="方正仿宋_GBK" w:eastAsia="方正仿宋_GBK" w:cs="方正仿宋_GBK"/>
                <w:color w:val="000000"/>
                <w:sz w:val="21"/>
                <w:szCs w:val="21"/>
              </w:rPr>
            </w:pPr>
          </w:p>
        </w:tc>
        <w:tc>
          <w:tcPr>
            <w:tcW w:w="1860" w:type="dxa"/>
            <w:vMerge w:val="continue"/>
            <w:shd w:val="clear" w:color="auto" w:fill="auto"/>
            <w:vAlign w:val="center"/>
          </w:tcPr>
          <w:p w14:paraId="0B9BFD74">
            <w:pPr>
              <w:pStyle w:val="28"/>
              <w:widowControl/>
              <w:spacing w:line="600" w:lineRule="exact"/>
              <w:jc w:val="center"/>
              <w:rPr>
                <w:rFonts w:ascii="方正仿宋_GBK" w:hAnsi="方正仿宋_GBK" w:eastAsia="方正仿宋_GBK" w:cs="方正仿宋_GBK"/>
                <w:color w:val="000000"/>
                <w:sz w:val="21"/>
                <w:szCs w:val="21"/>
              </w:rPr>
            </w:pPr>
          </w:p>
        </w:tc>
        <w:tc>
          <w:tcPr>
            <w:tcW w:w="2311" w:type="dxa"/>
            <w:shd w:val="clear" w:color="auto" w:fill="auto"/>
            <w:vAlign w:val="center"/>
          </w:tcPr>
          <w:p w14:paraId="21471039">
            <w:pPr>
              <w:pStyle w:val="28"/>
              <w:widowControl/>
              <w:spacing w:line="300" w:lineRule="exact"/>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Xx社区 xx网格</w:t>
            </w:r>
          </w:p>
        </w:tc>
        <w:tc>
          <w:tcPr>
            <w:tcW w:w="2505" w:type="dxa"/>
            <w:shd w:val="clear" w:color="auto" w:fill="auto"/>
            <w:vAlign w:val="center"/>
          </w:tcPr>
          <w:p w14:paraId="04E3D183">
            <w:pPr>
              <w:pStyle w:val="28"/>
              <w:widowControl/>
              <w:spacing w:line="300" w:lineRule="exact"/>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张 xx</w:t>
            </w:r>
          </w:p>
          <w:p w14:paraId="2D59D8BE">
            <w:pPr>
              <w:pStyle w:val="28"/>
              <w:widowControl/>
              <w:spacing w:line="300" w:lineRule="exact"/>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1910837xxxx</w:t>
            </w:r>
          </w:p>
        </w:tc>
        <w:tc>
          <w:tcPr>
            <w:tcW w:w="3085" w:type="dxa"/>
            <w:shd w:val="clear" w:color="auto" w:fill="auto"/>
            <w:vAlign w:val="center"/>
          </w:tcPr>
          <w:p w14:paraId="78594B0A">
            <w:pPr>
              <w:pStyle w:val="28"/>
              <w:widowControl/>
              <w:spacing w:line="600" w:lineRule="exact"/>
              <w:jc w:val="center"/>
              <w:rPr>
                <w:rFonts w:ascii="方正仿宋_GBK" w:hAnsi="方正仿宋_GBK" w:eastAsia="方正仿宋_GBK" w:cs="方正仿宋_GBK"/>
                <w:color w:val="000000"/>
                <w:sz w:val="21"/>
                <w:szCs w:val="21"/>
              </w:rPr>
            </w:pPr>
          </w:p>
        </w:tc>
      </w:tr>
      <w:tr w14:paraId="6D52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shd w:val="clear" w:color="auto" w:fill="auto"/>
          </w:tcPr>
          <w:p w14:paraId="435F0FB6">
            <w:pPr>
              <w:pStyle w:val="28"/>
              <w:widowControl/>
              <w:spacing w:line="600" w:lineRule="exact"/>
              <w:rPr>
                <w:rFonts w:ascii="方正黑体_GBK" w:hAnsi="方正黑体_GBK" w:eastAsia="方正黑体_GBK" w:cs="方正黑体_GBK"/>
                <w:color w:val="000000"/>
                <w:sz w:val="28"/>
                <w:szCs w:val="28"/>
              </w:rPr>
            </w:pPr>
          </w:p>
        </w:tc>
        <w:tc>
          <w:tcPr>
            <w:tcW w:w="1320" w:type="dxa"/>
            <w:shd w:val="clear" w:color="auto" w:fill="auto"/>
          </w:tcPr>
          <w:p w14:paraId="3696A941">
            <w:pPr>
              <w:pStyle w:val="28"/>
              <w:widowControl/>
              <w:spacing w:line="600" w:lineRule="exact"/>
              <w:rPr>
                <w:rFonts w:ascii="方正黑体_GBK" w:hAnsi="方正黑体_GBK" w:eastAsia="方正黑体_GBK" w:cs="方正黑体_GBK"/>
                <w:color w:val="000000"/>
                <w:sz w:val="28"/>
                <w:szCs w:val="28"/>
              </w:rPr>
            </w:pPr>
          </w:p>
        </w:tc>
        <w:tc>
          <w:tcPr>
            <w:tcW w:w="1545" w:type="dxa"/>
            <w:shd w:val="clear" w:color="auto" w:fill="auto"/>
          </w:tcPr>
          <w:p w14:paraId="6EC8288B">
            <w:pPr>
              <w:pStyle w:val="28"/>
              <w:widowControl/>
              <w:spacing w:line="600" w:lineRule="exact"/>
              <w:rPr>
                <w:rFonts w:ascii="方正黑体_GBK" w:hAnsi="方正黑体_GBK" w:eastAsia="方正黑体_GBK" w:cs="方正黑体_GBK"/>
                <w:color w:val="000000"/>
                <w:sz w:val="28"/>
                <w:szCs w:val="28"/>
              </w:rPr>
            </w:pPr>
          </w:p>
        </w:tc>
        <w:tc>
          <w:tcPr>
            <w:tcW w:w="1860" w:type="dxa"/>
            <w:shd w:val="clear" w:color="auto" w:fill="auto"/>
          </w:tcPr>
          <w:p w14:paraId="1B5B1738">
            <w:pPr>
              <w:pStyle w:val="28"/>
              <w:widowControl/>
              <w:spacing w:line="600" w:lineRule="exact"/>
              <w:rPr>
                <w:rFonts w:ascii="方正黑体_GBK" w:hAnsi="方正黑体_GBK" w:eastAsia="方正黑体_GBK" w:cs="方正黑体_GBK"/>
                <w:color w:val="000000"/>
                <w:sz w:val="28"/>
                <w:szCs w:val="28"/>
              </w:rPr>
            </w:pPr>
          </w:p>
        </w:tc>
        <w:tc>
          <w:tcPr>
            <w:tcW w:w="2311" w:type="dxa"/>
            <w:shd w:val="clear" w:color="auto" w:fill="auto"/>
          </w:tcPr>
          <w:p w14:paraId="7F0ADC6A">
            <w:pPr>
              <w:pStyle w:val="28"/>
              <w:widowControl/>
              <w:spacing w:line="600" w:lineRule="exact"/>
              <w:rPr>
                <w:rFonts w:ascii="方正黑体_GBK" w:hAnsi="方正黑体_GBK" w:eastAsia="方正黑体_GBK" w:cs="方正黑体_GBK"/>
                <w:color w:val="000000"/>
                <w:sz w:val="28"/>
                <w:szCs w:val="28"/>
              </w:rPr>
            </w:pPr>
          </w:p>
        </w:tc>
        <w:tc>
          <w:tcPr>
            <w:tcW w:w="2505" w:type="dxa"/>
            <w:shd w:val="clear" w:color="auto" w:fill="auto"/>
          </w:tcPr>
          <w:p w14:paraId="78B1EAB1">
            <w:pPr>
              <w:pStyle w:val="28"/>
              <w:widowControl/>
              <w:spacing w:line="600" w:lineRule="exact"/>
              <w:rPr>
                <w:rFonts w:ascii="方正黑体_GBK" w:hAnsi="方正黑体_GBK" w:eastAsia="方正黑体_GBK" w:cs="方正黑体_GBK"/>
                <w:color w:val="000000"/>
                <w:sz w:val="28"/>
                <w:szCs w:val="28"/>
              </w:rPr>
            </w:pPr>
          </w:p>
        </w:tc>
        <w:tc>
          <w:tcPr>
            <w:tcW w:w="3085" w:type="dxa"/>
            <w:shd w:val="clear" w:color="auto" w:fill="auto"/>
          </w:tcPr>
          <w:p w14:paraId="06E172A5">
            <w:pPr>
              <w:pStyle w:val="28"/>
              <w:widowControl/>
              <w:spacing w:line="600" w:lineRule="exact"/>
              <w:rPr>
                <w:rFonts w:ascii="方正黑体_GBK" w:hAnsi="方正黑体_GBK" w:eastAsia="方正黑体_GBK" w:cs="方正黑体_GBK"/>
                <w:color w:val="000000"/>
                <w:sz w:val="28"/>
                <w:szCs w:val="28"/>
              </w:rPr>
            </w:pPr>
          </w:p>
        </w:tc>
      </w:tr>
    </w:tbl>
    <w:p w14:paraId="4A49A56E">
      <w:pPr>
        <w:pStyle w:val="28"/>
        <w:widowControl/>
        <w:snapToGrid w:val="0"/>
        <w:spacing w:line="570" w:lineRule="exact"/>
        <w:rPr>
          <w:sz w:val="21"/>
          <w:szCs w:val="21"/>
        </w:rPr>
      </w:pPr>
      <w:r>
        <w:rPr>
          <w:rFonts w:ascii="方正仿宋_GBK" w:hAnsi="方正仿宋_GBK" w:eastAsia="方正仿宋_GBK" w:cs="方正仿宋_GBK"/>
          <w:color w:val="000000"/>
          <w:sz w:val="21"/>
          <w:szCs w:val="21"/>
        </w:rPr>
        <w:t>备注：</w:t>
      </w:r>
      <w:r>
        <w:rPr>
          <w:rFonts w:hint="default" w:ascii="Times New Roman" w:hAnsi="Times New Roman"/>
          <w:color w:val="000000"/>
          <w:sz w:val="21"/>
          <w:szCs w:val="21"/>
        </w:rPr>
        <w:t>1.</w:t>
      </w:r>
      <w:r>
        <w:rPr>
          <w:rFonts w:ascii="方正仿宋_GBK" w:hAnsi="方正仿宋_GBK" w:eastAsia="方正仿宋_GBK" w:cs="方正仿宋_GBK"/>
          <w:color w:val="000000"/>
          <w:sz w:val="21"/>
          <w:szCs w:val="21"/>
        </w:rPr>
        <w:t>根据系统设置，一个网格只能对应一个网格员，一个网格员只可负责一个网格。</w:t>
      </w:r>
    </w:p>
    <w:p w14:paraId="2B6CCD1B">
      <w:pPr>
        <w:pStyle w:val="28"/>
        <w:widowControl/>
        <w:snapToGrid w:val="0"/>
        <w:spacing w:line="570" w:lineRule="exact"/>
        <w:rPr>
          <w:sz w:val="21"/>
          <w:szCs w:val="21"/>
        </w:rPr>
      </w:pPr>
      <w:r>
        <w:rPr>
          <w:sz w:val="21"/>
          <w:szCs w:val="21"/>
        </w:rPr>
        <w:t>   </w:t>
      </w:r>
      <w:r>
        <w:rPr>
          <w:rFonts w:hint="default" w:ascii="Times New Roman" w:hAnsi="Times New Roman"/>
          <w:color w:val="000000"/>
          <w:sz w:val="21"/>
          <w:szCs w:val="21"/>
        </w:rPr>
        <w:t>2.</w:t>
      </w:r>
      <w:r>
        <w:rPr>
          <w:rFonts w:ascii="方正仿宋_GBK" w:hAnsi="方正仿宋_GBK" w:eastAsia="方正仿宋_GBK" w:cs="方正仿宋_GBK"/>
          <w:color w:val="000000"/>
          <w:sz w:val="21"/>
          <w:szCs w:val="21"/>
        </w:rPr>
        <w:t>若有网格长，请注明。</w:t>
      </w:r>
    </w:p>
    <w:p w14:paraId="6C4B5573">
      <w:pPr>
        <w:pStyle w:val="28"/>
        <w:widowControl/>
        <w:snapToGrid w:val="0"/>
        <w:spacing w:line="570" w:lineRule="exact"/>
        <w:rPr>
          <w:rFonts w:ascii="方正仿宋_GBK" w:hAnsi="方正仿宋_GBK" w:eastAsia="方正仿宋_GBK" w:cs="方正仿宋_GBK"/>
          <w:color w:val="000000"/>
          <w:sz w:val="21"/>
          <w:szCs w:val="21"/>
        </w:rPr>
      </w:pPr>
      <w:r>
        <w:rPr>
          <w:sz w:val="21"/>
          <w:szCs w:val="21"/>
        </w:rPr>
        <w:t>   </w:t>
      </w:r>
      <w:r>
        <w:rPr>
          <w:rFonts w:hint="default" w:ascii="Times New Roman" w:hAnsi="Times New Roman"/>
          <w:color w:val="000000"/>
          <w:sz w:val="21"/>
          <w:szCs w:val="21"/>
        </w:rPr>
        <w:t>3.</w:t>
      </w:r>
      <w:r>
        <w:rPr>
          <w:rFonts w:ascii="方正仿宋_GBK" w:hAnsi="方正仿宋_GBK" w:eastAsia="方正仿宋_GBK" w:cs="方正仿宋_GBK"/>
          <w:color w:val="000000"/>
          <w:sz w:val="21"/>
          <w:szCs w:val="21"/>
        </w:rPr>
        <w:t>所有电话需与</w:t>
      </w:r>
      <w:r>
        <w:rPr>
          <w:rFonts w:ascii="Times New Roman" w:hAnsi="Times New Roman" w:eastAsia="方正仿宋_GBK"/>
          <w:color w:val="000000"/>
          <w:sz w:val="21"/>
          <w:szCs w:val="21"/>
        </w:rPr>
        <w:t>“</w:t>
      </w:r>
      <w:r>
        <w:rPr>
          <w:rFonts w:ascii="方正仿宋_GBK" w:hAnsi="方正仿宋_GBK" w:eastAsia="方正仿宋_GBK" w:cs="方正仿宋_GBK"/>
          <w:color w:val="000000"/>
          <w:sz w:val="21"/>
          <w:szCs w:val="21"/>
        </w:rPr>
        <w:t>渝快政</w:t>
      </w:r>
      <w:r>
        <w:rPr>
          <w:rFonts w:ascii="Times New Roman" w:hAnsi="Times New Roman" w:eastAsia="方正仿宋_GBK"/>
          <w:color w:val="000000"/>
          <w:sz w:val="21"/>
          <w:szCs w:val="21"/>
        </w:rPr>
        <w:t>”</w:t>
      </w:r>
      <w:r>
        <w:rPr>
          <w:rFonts w:ascii="方正仿宋_GBK" w:hAnsi="方正仿宋_GBK" w:eastAsia="方正仿宋_GBK" w:cs="方正仿宋_GBK"/>
          <w:color w:val="000000"/>
          <w:sz w:val="21"/>
          <w:szCs w:val="21"/>
        </w:rPr>
        <w:t>账号一致。</w:t>
      </w:r>
    </w:p>
    <w:p w14:paraId="02B0634A">
      <w:pPr>
        <w:pStyle w:val="28"/>
        <w:widowControl/>
        <w:snapToGrid w:val="0"/>
        <w:spacing w:line="570" w:lineRule="exact"/>
        <w:ind w:firstLine="630" w:firstLineChars="300"/>
        <w:sectPr>
          <w:pgSz w:w="16838" w:h="11906" w:orient="landscape"/>
          <w:pgMar w:top="1446" w:right="1984" w:bottom="1446" w:left="1644" w:header="850" w:footer="1247" w:gutter="0"/>
          <w:cols w:space="720" w:num="1"/>
          <w:docGrid w:type="lines" w:linePitch="326" w:charSpace="0"/>
        </w:sectPr>
      </w:pPr>
      <w:r>
        <w:rPr>
          <w:rFonts w:hint="default" w:ascii="Times New Roman" w:hAnsi="Times New Roman"/>
          <w:sz w:val="21"/>
          <w:szCs w:val="21"/>
        </w:rPr>
        <w:t>4.</w:t>
      </w:r>
      <w:r>
        <w:rPr>
          <w:rFonts w:ascii="方正仿宋_GBK" w:hAnsi="方正仿宋_GBK" w:eastAsia="方正仿宋_GBK" w:cs="方正仿宋_GBK"/>
          <w:color w:val="000000"/>
          <w:sz w:val="21"/>
          <w:szCs w:val="21"/>
        </w:rPr>
        <w:t>各社区根据实际填片区的相关内容。</w:t>
      </w:r>
      <w:r>
        <w:t>   </w:t>
      </w:r>
    </w:p>
    <w:p w14:paraId="3A23E0AA">
      <w:pPr>
        <w:pStyle w:val="28"/>
        <w:widowControl/>
        <w:spacing w:line="600" w:lineRule="exact"/>
        <w:rPr>
          <w:rFonts w:eastAsia="方正黑体_GBK"/>
        </w:rPr>
      </w:pPr>
      <w:r>
        <w:rPr>
          <w:rFonts w:ascii="方正黑体_GBK" w:hAnsi="方正黑体_GBK" w:eastAsia="方正黑体_GBK" w:cs="方正黑体_GBK"/>
          <w:color w:val="000000"/>
          <w:sz w:val="31"/>
          <w:szCs w:val="31"/>
        </w:rPr>
        <w:t>附件6</w:t>
      </w:r>
    </w:p>
    <w:p w14:paraId="64466396">
      <w:pPr>
        <w:pStyle w:val="28"/>
        <w:widowControl/>
        <w:spacing w:line="600" w:lineRule="exact"/>
        <w:jc w:val="center"/>
        <w:rPr>
          <w:rFonts w:ascii="方正小标宋_GBK" w:hAnsi="方正小标宋_GBK" w:eastAsia="方正小标宋_GBK" w:cs="方正小标宋_GBK"/>
          <w:sz w:val="44"/>
          <w:szCs w:val="44"/>
        </w:rPr>
      </w:pPr>
    </w:p>
    <w:p w14:paraId="23E77AD2">
      <w:pPr>
        <w:pStyle w:val="28"/>
        <w:widowControl/>
        <w:spacing w:line="60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应用系统配置操作说明</w:t>
      </w:r>
    </w:p>
    <w:p w14:paraId="334BA451">
      <w:pPr>
        <w:pStyle w:val="28"/>
        <w:widowControl/>
        <w:spacing w:line="600" w:lineRule="exact"/>
        <w:jc w:val="center"/>
        <w:rPr>
          <w:rFonts w:ascii="方正小标宋_GBK" w:hAnsi="方正小标宋_GBK" w:eastAsia="方正小标宋_GBK" w:cs="方正小标宋_GBK"/>
          <w:sz w:val="44"/>
          <w:szCs w:val="44"/>
        </w:rPr>
      </w:pPr>
    </w:p>
    <w:p w14:paraId="6622B71B">
      <w:pPr>
        <w:pStyle w:val="28"/>
        <w:widowControl/>
        <w:spacing w:line="600" w:lineRule="exact"/>
        <w:ind w:firstLine="640" w:firstLineChars="200"/>
        <w:rPr>
          <w:rFonts w:ascii="方正黑体_GBK" w:hAnsi="方正黑体_GBK" w:eastAsia="方正黑体_GBK" w:cs="方正黑体_GBK"/>
          <w:kern w:val="2"/>
          <w:sz w:val="32"/>
          <w:szCs w:val="32"/>
        </w:rPr>
      </w:pPr>
      <w:r>
        <w:rPr>
          <w:rFonts w:ascii="方正黑体_GBK" w:hAnsi="方正黑体_GBK" w:eastAsia="方正黑体_GBK" w:cs="方正黑体_GBK"/>
          <w:kern w:val="2"/>
          <w:sz w:val="32"/>
          <w:szCs w:val="32"/>
        </w:rPr>
        <w:t>一、登录</w:t>
      </w:r>
    </w:p>
    <w:p w14:paraId="623B85AF">
      <w:pPr>
        <w:pStyle w:val="28"/>
        <w:widowControl/>
        <w:spacing w:line="600" w:lineRule="exact"/>
        <w:ind w:firstLine="643" w:firstLineChars="200"/>
        <w:rPr>
          <w:rFonts w:hint="default" w:ascii="Times New Roman" w:hAnsi="Times New Roman" w:eastAsia="方正仿宋_GBK"/>
          <w:b/>
          <w:bCs/>
          <w:kern w:val="2"/>
          <w:sz w:val="32"/>
          <w:szCs w:val="32"/>
        </w:rPr>
      </w:pPr>
      <w:r>
        <w:rPr>
          <w:rFonts w:hint="default" w:ascii="Times New Roman" w:hAnsi="Times New Roman" w:eastAsia="方正仿宋_GBK"/>
          <w:b/>
          <w:bCs/>
          <w:kern w:val="2"/>
          <w:sz w:val="32"/>
          <w:szCs w:val="32"/>
        </w:rPr>
        <w:t>1.渝快政</w:t>
      </w:r>
    </w:p>
    <w:p w14:paraId="1FBA9183">
      <w:pPr>
        <w:pStyle w:val="28"/>
        <w:widowControl/>
        <w:spacing w:line="600" w:lineRule="exact"/>
        <w:ind w:firstLine="640" w:firstLineChars="200"/>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打开渝快政，点击工作台，进入区县工作台（页面中间倒三角）——九小场所安全智管应用</w:t>
      </w:r>
      <w:r>
        <w:rPr>
          <w:rFonts w:ascii="Times New Roman" w:hAnsi="Times New Roman" w:eastAsia="方正仿宋_GBK"/>
          <w:kern w:val="2"/>
          <w:sz w:val="32"/>
          <w:szCs w:val="32"/>
        </w:rPr>
        <w:t>，现有权限的账号见下表</w:t>
      </w:r>
      <w:r>
        <w:rPr>
          <w:rFonts w:hint="default" w:ascii="Times New Roman" w:hAnsi="Times New Roman" w:eastAsia="方正仿宋_GBK"/>
          <w:kern w:val="2"/>
          <w:sz w:val="32"/>
          <w:szCs w:val="32"/>
        </w:rPr>
        <w:t>。</w:t>
      </w:r>
    </w:p>
    <w:p w14:paraId="278F6C8F">
      <w:pPr>
        <w:pStyle w:val="28"/>
        <w:widowControl/>
        <w:spacing w:line="600" w:lineRule="exact"/>
        <w:ind w:firstLine="643" w:firstLineChars="200"/>
        <w:rPr>
          <w:rFonts w:hint="default" w:ascii="Times New Roman" w:hAnsi="Times New Roman" w:eastAsia="方正仿宋_GBK"/>
          <w:b/>
          <w:bCs/>
          <w:kern w:val="2"/>
          <w:sz w:val="32"/>
          <w:szCs w:val="32"/>
        </w:rPr>
      </w:pPr>
      <w:r>
        <w:rPr>
          <w:rFonts w:hint="default" w:ascii="Times New Roman" w:hAnsi="Times New Roman" w:eastAsia="方正仿宋_GBK"/>
          <w:b/>
          <w:bCs/>
          <w:kern w:val="2"/>
          <w:sz w:val="32"/>
          <w:szCs w:val="32"/>
        </w:rPr>
        <w:t>2.浏览器</w:t>
      </w:r>
    </w:p>
    <w:p w14:paraId="2A7FA788">
      <w:pPr>
        <w:pStyle w:val="28"/>
        <w:widowControl/>
        <w:spacing w:line="60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采用浏览器登录，建议使用谷歌浏览器或QQ浏览器，为了操作方面，可以添加到书签或收藏夹。访问地址为：</w:t>
      </w:r>
      <w:r>
        <w:rPr>
          <w:rFonts w:ascii="Times New Roman" w:hAnsi="Times New Roman" w:eastAsia="方正仿宋_GBK"/>
          <w:kern w:val="2"/>
          <w:sz w:val="32"/>
          <w:szCs w:val="32"/>
          <w:u w:val="single"/>
        </w:rPr>
        <w:t>www.cqzxaq.com</w:t>
      </w:r>
      <w:r>
        <w:rPr>
          <w:rFonts w:ascii="Times New Roman" w:hAnsi="Times New Roman" w:eastAsia="方正仿宋_GBK"/>
          <w:kern w:val="2"/>
          <w:sz w:val="32"/>
          <w:szCs w:val="32"/>
        </w:rPr>
        <w:t>，输入账号、密码及验证码。账号为19923105770，初始密码为</w:t>
      </w:r>
      <w:r>
        <w:rPr>
          <w:rFonts w:ascii="Times New Roman" w:hAnsi="Times New Roman" w:eastAsia="方正仿宋_GBK"/>
          <w:kern w:val="2"/>
          <w:sz w:val="32"/>
          <w:szCs w:val="32"/>
          <w:u w:val="single"/>
        </w:rPr>
        <w:t>112233@aa</w:t>
      </w:r>
      <w:r>
        <w:rPr>
          <w:rFonts w:ascii="Times New Roman" w:hAnsi="Times New Roman" w:eastAsia="方正仿宋_GBK"/>
          <w:kern w:val="2"/>
          <w:sz w:val="32"/>
          <w:szCs w:val="32"/>
        </w:rPr>
        <w:t>。</w:t>
      </w:r>
    </w:p>
    <w:p w14:paraId="734170CE">
      <w:pPr>
        <w:pStyle w:val="28"/>
        <w:widowControl/>
        <w:spacing w:line="600" w:lineRule="exact"/>
        <w:ind w:firstLine="640" w:firstLineChars="200"/>
        <w:rPr>
          <w:rFonts w:hint="default" w:ascii="方正黑体_GBK" w:hAnsi="方正黑体_GBK" w:eastAsia="方正黑体_GBK" w:cs="方正黑体_GBK"/>
          <w:kern w:val="2"/>
          <w:sz w:val="32"/>
          <w:szCs w:val="32"/>
        </w:rPr>
      </w:pPr>
      <w:r>
        <w:rPr>
          <w:rFonts w:ascii="方正黑体_GBK" w:hAnsi="方正黑体_GBK" w:eastAsia="方正黑体_GBK" w:cs="方正黑体_GBK"/>
          <w:kern w:val="2"/>
          <w:sz w:val="32"/>
          <w:szCs w:val="32"/>
        </w:rPr>
        <w:t>二、添加管理员</w:t>
      </w:r>
    </w:p>
    <w:p w14:paraId="3DDFC226">
      <w:pPr>
        <w:pStyle w:val="28"/>
        <w:widowControl/>
        <w:spacing w:line="60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1.点击左侧“系统设置”-“用户管理”。</w:t>
      </w:r>
    </w:p>
    <w:p w14:paraId="618A676C">
      <w:pPr>
        <w:pStyle w:val="28"/>
        <w:widowControl/>
        <w:spacing w:line="60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2.点击“部门信息”下面的“xx应急办”，点击右侧蓝色按钮“新增人员”。</w:t>
      </w:r>
    </w:p>
    <w:p w14:paraId="7926BA2A">
      <w:pPr>
        <w:pStyle w:val="28"/>
        <w:widowControl/>
        <w:spacing w:line="600" w:lineRule="exact"/>
        <w:ind w:firstLine="640"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3.输入姓名，联系电话（为渝快政注册登录的电话号码），所属岗位，角色（选择街镇管理人员），用户名（为渝快政注册登录的电话号码）等其他必填项，务必点击允许登录小程序，点击保存。原则上，街镇管理人员因操作权限高，可删除修改所有内容，一般设置为1-2名。</w:t>
      </w:r>
    </w:p>
    <w:p w14:paraId="2A55E3D0">
      <w:pPr>
        <w:pStyle w:val="28"/>
        <w:widowControl/>
        <w:spacing w:line="600" w:lineRule="exact"/>
        <w:ind w:firstLine="640" w:firstLineChars="200"/>
        <w:rPr>
          <w:rFonts w:ascii="方正黑体_GBK" w:hAnsi="方正黑体_GBK" w:eastAsia="方正黑体_GBK" w:cs="方正黑体_GBK"/>
          <w:kern w:val="2"/>
          <w:sz w:val="32"/>
          <w:szCs w:val="32"/>
        </w:rPr>
      </w:pPr>
      <w:r>
        <w:rPr>
          <w:rFonts w:ascii="方正黑体_GBK" w:hAnsi="方正黑体_GBK" w:eastAsia="方正黑体_GBK" w:cs="方正黑体_GBK"/>
          <w:kern w:val="2"/>
          <w:sz w:val="32"/>
          <w:szCs w:val="32"/>
        </w:rPr>
        <w:t>三、新建科室及工作人员（街镇管理员的权限）</w:t>
      </w:r>
    </w:p>
    <w:p w14:paraId="245A3F59">
      <w:pPr>
        <w:pStyle w:val="28"/>
        <w:widowControl/>
        <w:spacing w:line="600" w:lineRule="exact"/>
        <w:ind w:firstLine="640" w:firstLineChars="200"/>
        <w:rPr>
          <w:rFonts w:ascii="方正楷体_GBK" w:hAnsi="方正楷体_GBK" w:eastAsia="方正楷体_GBK" w:cs="方正楷体_GBK"/>
          <w:kern w:val="2"/>
          <w:sz w:val="32"/>
          <w:szCs w:val="32"/>
        </w:rPr>
      </w:pPr>
      <w:r>
        <w:rPr>
          <w:rFonts w:ascii="方正楷体_GBK" w:hAnsi="方正楷体_GBK" w:eastAsia="方正楷体_GBK" w:cs="方正楷体_GBK"/>
          <w:kern w:val="2"/>
          <w:sz w:val="32"/>
          <w:szCs w:val="32"/>
        </w:rPr>
        <w:t>（一）新建科室</w:t>
      </w:r>
    </w:p>
    <w:p w14:paraId="09855417">
      <w:pPr>
        <w:pStyle w:val="28"/>
        <w:widowControl/>
        <w:spacing w:line="60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1.点击左侧“系统设置”-“机构管理”。</w:t>
      </w:r>
    </w:p>
    <w:p w14:paraId="552EAF6D">
      <w:pPr>
        <w:pStyle w:val="28"/>
        <w:widowControl/>
        <w:spacing w:line="60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2.先选中左侧所在街镇，再点击右侧蓝色按钮“新增部门”。</w:t>
      </w:r>
    </w:p>
    <w:p w14:paraId="75AFC120">
      <w:pPr>
        <w:pStyle w:val="28"/>
        <w:widowControl/>
        <w:spacing w:line="60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3.输入部门名称等必填项，点击保存。</w:t>
      </w:r>
    </w:p>
    <w:p w14:paraId="14C26CB9">
      <w:pPr>
        <w:pStyle w:val="28"/>
        <w:widowControl/>
        <w:spacing w:line="600" w:lineRule="exact"/>
        <w:ind w:firstLine="640" w:firstLineChars="200"/>
        <w:rPr>
          <w:rFonts w:ascii="方正楷体_GBK" w:hAnsi="方正楷体_GBK" w:eastAsia="方正楷体_GBK" w:cs="方正楷体_GBK"/>
          <w:kern w:val="2"/>
          <w:sz w:val="32"/>
          <w:szCs w:val="32"/>
        </w:rPr>
      </w:pPr>
      <w:r>
        <w:rPr>
          <w:rFonts w:ascii="方正楷体_GBK" w:hAnsi="方正楷体_GBK" w:eastAsia="方正楷体_GBK" w:cs="方正楷体_GBK"/>
          <w:kern w:val="2"/>
          <w:sz w:val="32"/>
          <w:szCs w:val="32"/>
        </w:rPr>
        <w:t>（二）新建人员</w:t>
      </w:r>
    </w:p>
    <w:p w14:paraId="394D9D65">
      <w:pPr>
        <w:pStyle w:val="28"/>
        <w:widowControl/>
        <w:spacing w:line="60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1.点击左侧“系统设置”-“用户管理”。</w:t>
      </w:r>
    </w:p>
    <w:p w14:paraId="66BEAE2F">
      <w:pPr>
        <w:pStyle w:val="28"/>
        <w:widowControl/>
        <w:spacing w:line="60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2.点击“部门信息”下面的对应部门，点击右侧蓝色按钮“新增人员”。</w:t>
      </w:r>
    </w:p>
    <w:p w14:paraId="56A3876C">
      <w:pPr>
        <w:pStyle w:val="28"/>
        <w:widowControl/>
        <w:spacing w:line="60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3.输入姓名，联系电话（为渝快政注册登录的电话号码），所属岗位，角色（选择街镇操作人员），用户名（为渝快政注册登录的电话号码）等其他必填项，务必点击允许登录小程序，点击保存。</w:t>
      </w:r>
    </w:p>
    <w:p w14:paraId="519ECCAA">
      <w:pPr>
        <w:pStyle w:val="28"/>
        <w:widowControl/>
        <w:spacing w:line="600" w:lineRule="exact"/>
        <w:ind w:firstLine="640" w:firstLineChars="200"/>
        <w:rPr>
          <w:rFonts w:ascii="方正黑体_GBK" w:hAnsi="方正黑体_GBK" w:eastAsia="方正黑体_GBK" w:cs="方正黑体_GBK"/>
          <w:kern w:val="2"/>
          <w:sz w:val="32"/>
          <w:szCs w:val="32"/>
        </w:rPr>
      </w:pPr>
      <w:r>
        <w:rPr>
          <w:rFonts w:ascii="方正黑体_GBK" w:hAnsi="方正黑体_GBK" w:eastAsia="方正黑体_GBK" w:cs="方正黑体_GBK"/>
          <w:kern w:val="2"/>
          <w:sz w:val="32"/>
          <w:szCs w:val="32"/>
        </w:rPr>
        <w:t>四、开通社区网格人员账号（街镇管理员、社区管理员的权限）</w:t>
      </w:r>
    </w:p>
    <w:p w14:paraId="58991EC3">
      <w:pPr>
        <w:pStyle w:val="28"/>
        <w:widowControl/>
        <w:spacing w:line="60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1.点击左侧“基础数据”-“社区/网格管理员管理”。</w:t>
      </w:r>
    </w:p>
    <w:p w14:paraId="79CE4D8D">
      <w:pPr>
        <w:pStyle w:val="28"/>
        <w:widowControl/>
        <w:spacing w:line="60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2.点击绿色按钮“新增用户”。</w:t>
      </w:r>
    </w:p>
    <w:p w14:paraId="1C6CB3C7">
      <w:pPr>
        <w:pStyle w:val="28"/>
        <w:widowControl/>
        <w:spacing w:line="60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3.输入用户名称（姓名），联系电话（为渝快政注册登录的电话号码），用户类型（社区用户/网格用户），角色（社区管理员/社区操作员），登录名（为渝快政注册登录的电话号码）等其他必填项，点击保存。务必点击允许登录小程序。</w:t>
      </w:r>
    </w:p>
    <w:p w14:paraId="5E1E93E9">
      <w:pPr>
        <w:pStyle w:val="28"/>
        <w:widowControl/>
        <w:spacing w:line="600" w:lineRule="exact"/>
        <w:ind w:firstLine="643" w:firstLineChars="200"/>
        <w:rPr>
          <w:rFonts w:hint="default" w:ascii="Times New Roman" w:hAnsi="Times New Roman" w:eastAsia="方正仿宋_GBK"/>
          <w:kern w:val="2"/>
          <w:sz w:val="32"/>
          <w:szCs w:val="32"/>
        </w:rPr>
      </w:pPr>
      <w:r>
        <w:rPr>
          <w:rFonts w:ascii="Times New Roman" w:hAnsi="Times New Roman" w:eastAsia="方正仿宋_GBK"/>
          <w:b/>
          <w:bCs/>
          <w:kern w:val="2"/>
          <w:sz w:val="32"/>
          <w:szCs w:val="32"/>
        </w:rPr>
        <w:t>需要注意的是，①只有网格管理员/操作员拥有网格二维码，社区人员无网格二维码</w:t>
      </w:r>
      <w:r>
        <w:rPr>
          <w:rFonts w:ascii="Times New Roman" w:hAnsi="Times New Roman" w:eastAsia="方正仿宋_GBK"/>
          <w:kern w:val="2"/>
          <w:sz w:val="32"/>
          <w:szCs w:val="32"/>
        </w:rPr>
        <w:t>。②</w:t>
      </w:r>
      <w:r>
        <w:rPr>
          <w:rFonts w:ascii="Times New Roman" w:hAnsi="Times New Roman" w:eastAsia="方正仿宋_GBK"/>
          <w:b/>
          <w:bCs/>
          <w:kern w:val="2"/>
          <w:sz w:val="32"/>
          <w:szCs w:val="32"/>
        </w:rPr>
        <w:t>在建设社区/网格时，管理员为必填项，操作员非必填项，由于只能有且只有一个管理员，建议社区书记为社区管理员，其他社区人员为社区操作员。③社区管理员只能添加网格管理员/操作员，无法删除，可联系街镇管理员编辑或删除。</w:t>
      </w:r>
    </w:p>
    <w:p w14:paraId="20C65934">
      <w:pPr>
        <w:pStyle w:val="28"/>
        <w:widowControl/>
        <w:spacing w:line="600" w:lineRule="exact"/>
        <w:ind w:firstLine="640" w:firstLineChars="200"/>
        <w:rPr>
          <w:rFonts w:ascii="方正黑体_GBK" w:hAnsi="方正黑体_GBK" w:eastAsia="方正黑体_GBK" w:cs="方正黑体_GBK"/>
          <w:kern w:val="2"/>
          <w:sz w:val="32"/>
          <w:szCs w:val="32"/>
        </w:rPr>
      </w:pPr>
      <w:r>
        <w:rPr>
          <w:rFonts w:ascii="方正黑体_GBK" w:hAnsi="方正黑体_GBK" w:eastAsia="方正黑体_GBK" w:cs="方正黑体_GBK"/>
          <w:kern w:val="2"/>
          <w:sz w:val="32"/>
          <w:szCs w:val="32"/>
        </w:rPr>
        <w:t>五、开通社区（街镇管理员的权限）</w:t>
      </w:r>
    </w:p>
    <w:p w14:paraId="48101AC0">
      <w:pPr>
        <w:pStyle w:val="28"/>
        <w:widowControl/>
        <w:spacing w:line="60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1.点击左侧“基础数据”-“社区信息管理”。</w:t>
      </w:r>
    </w:p>
    <w:p w14:paraId="357A21EE">
      <w:pPr>
        <w:pStyle w:val="28"/>
        <w:widowControl/>
        <w:spacing w:line="60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2.点击蓝色按钮“新增社区”。</w:t>
      </w:r>
    </w:p>
    <w:p w14:paraId="5081F22B">
      <w:pPr>
        <w:pStyle w:val="28"/>
        <w:widowControl/>
        <w:spacing w:line="60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3.点击“社区名称”，选择所在社区，手动输入社区地址并回车，自动定位（如地址不对，可在地图上点击后修改）。</w:t>
      </w:r>
    </w:p>
    <w:p w14:paraId="272AC0AC">
      <w:pPr>
        <w:pStyle w:val="28"/>
        <w:widowControl/>
        <w:spacing w:line="60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4.点击“社区管理员”，选择该社区的书记，保存。</w:t>
      </w:r>
    </w:p>
    <w:p w14:paraId="32BA9269">
      <w:pPr>
        <w:pStyle w:val="28"/>
        <w:widowControl/>
        <w:spacing w:line="600" w:lineRule="exact"/>
        <w:ind w:firstLine="640" w:firstLineChars="200"/>
        <w:rPr>
          <w:rFonts w:ascii="方正黑体_GBK" w:hAnsi="方正黑体_GBK" w:eastAsia="方正黑体_GBK" w:cs="方正黑体_GBK"/>
          <w:kern w:val="2"/>
          <w:sz w:val="32"/>
          <w:szCs w:val="32"/>
        </w:rPr>
      </w:pPr>
      <w:r>
        <w:rPr>
          <w:rFonts w:ascii="方正黑体_GBK" w:hAnsi="方正黑体_GBK" w:eastAsia="方正黑体_GBK" w:cs="方正黑体_GBK"/>
          <w:kern w:val="2"/>
          <w:sz w:val="32"/>
          <w:szCs w:val="32"/>
        </w:rPr>
        <w:t>六、建立网格（街镇管理员、社区管理员的权限）</w:t>
      </w:r>
    </w:p>
    <w:p w14:paraId="1D92052D">
      <w:pPr>
        <w:pStyle w:val="28"/>
        <w:widowControl/>
        <w:spacing w:line="60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1.点击左侧“基础数据”-“场所二维码管理”。</w:t>
      </w:r>
    </w:p>
    <w:p w14:paraId="2ECDFAC5">
      <w:pPr>
        <w:pStyle w:val="28"/>
        <w:widowControl/>
        <w:spacing w:line="60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2.点击蓝色字体场所信息右侧的“网格管理”。</w:t>
      </w:r>
    </w:p>
    <w:p w14:paraId="11574541">
      <w:pPr>
        <w:pStyle w:val="28"/>
        <w:widowControl/>
        <w:spacing w:line="60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3.点击左侧对应层级的社区，点击右侧蓝色按钮“新增网格”。</w:t>
      </w:r>
    </w:p>
    <w:p w14:paraId="1069F12E">
      <w:pPr>
        <w:pStyle w:val="28"/>
        <w:widowControl/>
        <w:spacing w:line="60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4.点击“网格名称”，下拉选择，点击“网格管理员”，下拉选择，点击保存。</w:t>
      </w:r>
    </w:p>
    <w:p w14:paraId="1355E748">
      <w:pPr>
        <w:pStyle w:val="2"/>
      </w:pPr>
      <w:r>
        <w:rPr>
          <w:rFonts w:ascii="Times New Roman" w:eastAsia="方正仿宋_GBK"/>
          <w:b/>
          <w:bCs/>
          <w:kern w:val="2"/>
          <w:sz w:val="32"/>
          <w:szCs w:val="32"/>
        </w:rPr>
        <w:t>需要注意的是，社区管理员只能添加网格管理员/操作员，无法删除，可联系街镇管理员编辑或删除。</w:t>
      </w:r>
    </w:p>
    <w:p w14:paraId="0012D819"/>
    <w:p w14:paraId="56DC3E35">
      <w:pPr>
        <w:pStyle w:val="2"/>
      </w:pPr>
    </w:p>
    <w:p w14:paraId="51DD18D8"/>
    <w:p w14:paraId="6EDCE042">
      <w:pPr>
        <w:pStyle w:val="2"/>
      </w:pPr>
    </w:p>
    <w:p w14:paraId="34F1C6FF"/>
    <w:p w14:paraId="0E90B60A">
      <w:pPr>
        <w:pStyle w:val="2"/>
      </w:pPr>
    </w:p>
    <w:p w14:paraId="1A81604E"/>
    <w:p w14:paraId="03EFB85E">
      <w:pPr>
        <w:pStyle w:val="2"/>
      </w:pPr>
    </w:p>
    <w:p w14:paraId="0D47153F"/>
    <w:p w14:paraId="5E726AEC">
      <w:pPr>
        <w:pStyle w:val="2"/>
      </w:pPr>
    </w:p>
    <w:p w14:paraId="397B0FB8"/>
    <w:p w14:paraId="434F9349">
      <w:pPr>
        <w:pStyle w:val="2"/>
      </w:pPr>
    </w:p>
    <w:p w14:paraId="4F040F85"/>
    <w:p w14:paraId="1B81799C">
      <w:pPr>
        <w:pStyle w:val="2"/>
      </w:pPr>
    </w:p>
    <w:p w14:paraId="6DF878E8"/>
    <w:p w14:paraId="17334BF5">
      <w:pPr>
        <w:pStyle w:val="2"/>
      </w:pPr>
    </w:p>
    <w:p w14:paraId="7C6426E0"/>
    <w:p w14:paraId="213AD8AE">
      <w:pPr>
        <w:pStyle w:val="2"/>
      </w:pPr>
    </w:p>
    <w:p w14:paraId="4AAD120E"/>
    <w:p w14:paraId="007D14FB">
      <w:pPr>
        <w:pStyle w:val="2"/>
      </w:pPr>
    </w:p>
    <w:p w14:paraId="0013FB30"/>
    <w:p w14:paraId="74435685">
      <w:pPr>
        <w:pStyle w:val="2"/>
      </w:pPr>
    </w:p>
    <w:p w14:paraId="29BC50E0"/>
    <w:p w14:paraId="41C69067">
      <w:pPr>
        <w:pStyle w:val="2"/>
      </w:pPr>
    </w:p>
    <w:p w14:paraId="4DA2DDD7"/>
    <w:p w14:paraId="75BFD7F4">
      <w:pPr>
        <w:pStyle w:val="2"/>
      </w:pPr>
    </w:p>
    <w:p w14:paraId="1389C77E"/>
    <w:p w14:paraId="3F90EB15">
      <w:pPr>
        <w:pStyle w:val="2"/>
      </w:pPr>
    </w:p>
    <w:p w14:paraId="61DA04F8"/>
    <w:p w14:paraId="0D79BFB6">
      <w:pPr>
        <w:pStyle w:val="2"/>
      </w:pPr>
    </w:p>
    <w:p w14:paraId="321C6E20"/>
    <w:p w14:paraId="2655FADB">
      <w:pPr>
        <w:pStyle w:val="2"/>
      </w:pPr>
    </w:p>
    <w:p w14:paraId="2A11D6A9"/>
    <w:p w14:paraId="41498D30">
      <w:pPr>
        <w:pStyle w:val="2"/>
      </w:pPr>
    </w:p>
    <w:p w14:paraId="71A23FBE"/>
    <w:p w14:paraId="5AEA60CD">
      <w:pPr>
        <w:pStyle w:val="2"/>
        <w:rPr>
          <w:rFonts w:hint="eastAsia"/>
        </w:rPr>
      </w:pPr>
    </w:p>
    <w:p w14:paraId="1D0FE9A3">
      <w:pPr>
        <w:pBdr>
          <w:top w:val="single" w:color="auto" w:sz="4" w:space="1"/>
          <w:left w:val="none" w:color="auto" w:sz="0" w:space="4"/>
          <w:bottom w:val="single" w:color="auto" w:sz="4" w:space="1"/>
          <w:right w:val="none" w:color="auto" w:sz="0" w:space="4"/>
        </w:pBdr>
        <w:ind w:firstLine="280" w:firstLineChars="100"/>
      </w:pPr>
      <w:r>
        <w:rPr>
          <w:rFonts w:hint="eastAsia" w:ascii="方正仿宋_GBK" w:eastAsia="方正仿宋_GBK"/>
          <w:sz w:val="28"/>
          <w:szCs w:val="28"/>
        </w:rPr>
        <w:t xml:space="preserve">联芳街道党政办公室 </w:t>
      </w:r>
      <w:r>
        <w:rPr>
          <w:rFonts w:ascii="方正仿宋_GBK" w:eastAsia="方正仿宋_GBK"/>
          <w:sz w:val="28"/>
          <w:szCs w:val="28"/>
        </w:rPr>
        <w:t xml:space="preserve">                      </w:t>
      </w:r>
      <w:r>
        <w:rPr>
          <w:rFonts w:eastAsia="方正仿宋_GBK"/>
          <w:sz w:val="28"/>
          <w:szCs w:val="28"/>
        </w:rPr>
        <w:t>2024年7月23日</w:t>
      </w:r>
      <w:r>
        <w:rPr>
          <w:rFonts w:hint="eastAsia" w:eastAsia="方正仿宋_GBK"/>
          <w:sz w:val="28"/>
          <w:szCs w:val="28"/>
        </w:rPr>
        <w:t>印发</w:t>
      </w:r>
    </w:p>
    <w:sectPr>
      <w:headerReference r:id="rId8" w:type="first"/>
      <w:footerReference r:id="rId11" w:type="first"/>
      <w:headerReference r:id="rId6" w:type="default"/>
      <w:footerReference r:id="rId9" w:type="default"/>
      <w:headerReference r:id="rId7" w:type="even"/>
      <w:footerReference r:id="rId10" w:type="even"/>
      <w:pgSz w:w="11906" w:h="16838"/>
      <w:pgMar w:top="2098" w:right="1531" w:bottom="1985" w:left="1531" w:header="851" w:footer="851"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TimesNewRomanPSMT">
    <w:altName w:val="Times New Roman"/>
    <w:panose1 w:val="00000000000000000000"/>
    <w:charset w:val="00"/>
    <w:family w:val="roman"/>
    <w:pitch w:val="default"/>
    <w:sig w:usb0="00000000" w:usb1="00000000" w:usb2="00000010" w:usb3="00000000" w:csb0="00060001" w:csb1="0000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仿宋简体">
    <w:altName w:val="Arial Unicode MS"/>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F593C">
    <w:pPr>
      <w:pStyle w:val="21"/>
      <w:ind w:right="210" w:rightChars="100"/>
      <w:jc w:val="right"/>
      <w:rPr>
        <w:sz w:val="28"/>
        <w:szCs w:val="28"/>
      </w:rPr>
    </w:pPr>
    <w:sdt>
      <w:sdtPr>
        <w:rPr>
          <w:sz w:val="28"/>
          <w:szCs w:val="28"/>
        </w:rPr>
        <w:id w:val="-586768994"/>
        <w:docPartObj>
          <w:docPartGallery w:val="AutoText"/>
        </w:docPartObj>
      </w:sdtPr>
      <w:sdtEndPr>
        <w:rPr>
          <w:sz w:val="28"/>
          <w:szCs w:val="28"/>
        </w:rPr>
      </w:sdtEndPr>
      <w:sdtContent>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11</w:t>
        </w:r>
        <w:r>
          <w:rPr>
            <w:sz w:val="28"/>
            <w:szCs w:val="28"/>
          </w:rPr>
          <w:fldChar w:fldCharType="end"/>
        </w:r>
      </w:sdtContent>
    </w:sdt>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137376736"/>
      <w:docPartObj>
        <w:docPartGallery w:val="AutoText"/>
      </w:docPartObj>
    </w:sdtPr>
    <w:sdtEndPr>
      <w:rPr>
        <w:sz w:val="28"/>
        <w:szCs w:val="28"/>
      </w:rPr>
    </w:sdtEndPr>
    <w:sdtContent>
      <w:p w14:paraId="383BFC8E">
        <w:pPr>
          <w:pStyle w:val="21"/>
          <w:ind w:left="210" w:leftChars="100"/>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w:t>
        </w:r>
        <w:r>
          <w:rPr>
            <w:sz w:val="28"/>
            <w:szCs w:val="28"/>
          </w:rPr>
          <w:fldChar w:fldCharType="end"/>
        </w:r>
        <w:r>
          <w:rPr>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rPr>
      <w:id w:val="-1059402295"/>
    </w:sdtPr>
    <w:sdtEndPr>
      <w:rPr>
        <w:sz w:val="28"/>
      </w:rPr>
    </w:sdtEndPr>
    <w:sdtContent>
      <w:p w14:paraId="47B101DC">
        <w:pPr>
          <w:pStyle w:val="21"/>
          <w:ind w:right="210" w:rightChars="100"/>
          <w:jc w:val="right"/>
          <w:rPr>
            <w:sz w:val="28"/>
          </w:rPr>
        </w:pPr>
        <w:r>
          <w:rPr>
            <w:sz w:val="28"/>
          </w:rPr>
          <w:t>—</w:t>
        </w:r>
        <w:r>
          <w:rPr>
            <w:sz w:val="28"/>
          </w:rPr>
          <w:fldChar w:fldCharType="begin"/>
        </w:r>
        <w:r>
          <w:rPr>
            <w:sz w:val="28"/>
          </w:rPr>
          <w:instrText xml:space="preserve">PAGE   \* MERGEFORMAT</w:instrText>
        </w:r>
        <w:r>
          <w:rPr>
            <w:sz w:val="28"/>
          </w:rPr>
          <w:fldChar w:fldCharType="separate"/>
        </w:r>
        <w:r>
          <w:rPr>
            <w:sz w:val="28"/>
            <w:lang w:val="zh-CN"/>
          </w:rPr>
          <w:t>15</w:t>
        </w:r>
        <w:r>
          <w:rPr>
            <w:sz w:val="28"/>
          </w:rPr>
          <w:fldChar w:fldCharType="end"/>
        </w:r>
        <w:r>
          <w:rPr>
            <w:sz w:val="28"/>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D184D">
    <w:pPr>
      <w:pStyle w:val="21"/>
      <w:ind w:left="210" w:leftChars="100"/>
      <w:jc w:val="both"/>
      <w:rPr>
        <w:sz w:val="28"/>
      </w:rPr>
    </w:pPr>
    <w:sdt>
      <w:sdtPr>
        <w:rPr>
          <w:sz w:val="28"/>
        </w:rPr>
        <w:id w:val="-1138724919"/>
      </w:sdtPr>
      <w:sdtEndPr>
        <w:rPr>
          <w:sz w:val="28"/>
        </w:rPr>
      </w:sdtEndPr>
      <w:sdtContent>
        <w:r>
          <w:rPr>
            <w:sz w:val="28"/>
          </w:rPr>
          <w:t>—</w:t>
        </w:r>
        <w:r>
          <w:rPr>
            <w:sz w:val="28"/>
          </w:rPr>
          <w:fldChar w:fldCharType="begin"/>
        </w:r>
        <w:r>
          <w:rPr>
            <w:sz w:val="28"/>
          </w:rPr>
          <w:instrText xml:space="preserve">PAGE   \* MERGEFORMAT</w:instrText>
        </w:r>
        <w:r>
          <w:rPr>
            <w:sz w:val="28"/>
          </w:rPr>
          <w:fldChar w:fldCharType="separate"/>
        </w:r>
        <w:r>
          <w:rPr>
            <w:sz w:val="28"/>
            <w:lang w:val="zh-CN"/>
          </w:rPr>
          <w:t>16</w:t>
        </w:r>
        <w:r>
          <w:rPr>
            <w:sz w:val="28"/>
          </w:rPr>
          <w:fldChar w:fldCharType="end"/>
        </w:r>
      </w:sdtContent>
    </w:sdt>
    <w:r>
      <w:rPr>
        <w:sz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E6BD2">
    <w:pPr>
      <w:pStyle w:val="21"/>
      <w:ind w:right="210" w:rightChars="100"/>
      <w:jc w:val="right"/>
      <w:rPr>
        <w:sz w:val="28"/>
        <w:szCs w:val="28"/>
      </w:rPr>
    </w:pPr>
    <w:sdt>
      <w:sdtPr>
        <w:rPr>
          <w:sz w:val="28"/>
          <w:szCs w:val="28"/>
        </w:rPr>
        <w:id w:val="2121257449"/>
        <w:docPartObj>
          <w:docPartGallery w:val="AutoText"/>
        </w:docPartObj>
      </w:sdtPr>
      <w:sdtEndPr>
        <w:rPr>
          <w:sz w:val="28"/>
          <w:szCs w:val="28"/>
        </w:rPr>
      </w:sdtEndPr>
      <w:sdtContent>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w:t>
        </w:r>
        <w:r>
          <w:rPr>
            <w:sz w:val="28"/>
            <w:szCs w:val="28"/>
          </w:rPr>
          <w:fldChar w:fldCharType="end"/>
        </w:r>
      </w:sdtContent>
    </w:sdt>
    <w:r>
      <w:rPr>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4F286">
    <w:pPr>
      <w:pStyle w:val="23"/>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9EDA6">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4004B">
    <w:pPr>
      <w:pStyle w:val="2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39D38">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8B53F"/>
    <w:multiLevelType w:val="singleLevel"/>
    <w:tmpl w:val="CCD8B53F"/>
    <w:lvl w:ilvl="0" w:tentative="0">
      <w:start w:val="2"/>
      <w:numFmt w:val="chineseCounting"/>
      <w:suff w:val="nothing"/>
      <w:lvlText w:val="%1、"/>
      <w:lvlJc w:val="left"/>
      <w:rPr>
        <w:rFonts w:hint="eastAsia"/>
      </w:rPr>
    </w:lvl>
  </w:abstractNum>
  <w:abstractNum w:abstractNumId="1">
    <w:nsid w:val="1383C114"/>
    <w:multiLevelType w:val="singleLevel"/>
    <w:tmpl w:val="1383C114"/>
    <w:lvl w:ilvl="0" w:tentative="0">
      <w:start w:val="2"/>
      <w:numFmt w:val="chineseCounting"/>
      <w:suff w:val="nothing"/>
      <w:lvlText w:val="（%1）"/>
      <w:lvlJc w:val="left"/>
      <w:rPr>
        <w:rFonts w:hint="eastAsia"/>
      </w:rPr>
    </w:lvl>
  </w:abstractNum>
  <w:abstractNum w:abstractNumId="2">
    <w:nsid w:val="5D833E3E"/>
    <w:multiLevelType w:val="singleLevel"/>
    <w:tmpl w:val="5D833E3E"/>
    <w:lvl w:ilvl="0" w:tentative="0">
      <w:start w:val="2"/>
      <w:numFmt w:val="chineseCounting"/>
      <w:pStyle w:val="116"/>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6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2NTY1NmE3ODkwMmIyOTZkNTVjNzA5N2Y1MTRlMjAifQ=="/>
  </w:docVars>
  <w:rsids>
    <w:rsidRoot w:val="00172A27"/>
    <w:rsid w:val="00001A27"/>
    <w:rsid w:val="00013741"/>
    <w:rsid w:val="00013E81"/>
    <w:rsid w:val="0001631E"/>
    <w:rsid w:val="000175ED"/>
    <w:rsid w:val="000210FB"/>
    <w:rsid w:val="00021C66"/>
    <w:rsid w:val="000244D9"/>
    <w:rsid w:val="00025165"/>
    <w:rsid w:val="00026C87"/>
    <w:rsid w:val="00031085"/>
    <w:rsid w:val="00031C55"/>
    <w:rsid w:val="00032671"/>
    <w:rsid w:val="00033BAE"/>
    <w:rsid w:val="00041348"/>
    <w:rsid w:val="00044F17"/>
    <w:rsid w:val="00053077"/>
    <w:rsid w:val="00053D08"/>
    <w:rsid w:val="00057D67"/>
    <w:rsid w:val="00061F5D"/>
    <w:rsid w:val="00064BA3"/>
    <w:rsid w:val="000661CC"/>
    <w:rsid w:val="00067C7B"/>
    <w:rsid w:val="00070B06"/>
    <w:rsid w:val="000800B8"/>
    <w:rsid w:val="00081FDB"/>
    <w:rsid w:val="00091FE4"/>
    <w:rsid w:val="000A6245"/>
    <w:rsid w:val="000B7092"/>
    <w:rsid w:val="000B70F1"/>
    <w:rsid w:val="000B729F"/>
    <w:rsid w:val="000C01D8"/>
    <w:rsid w:val="000C02E4"/>
    <w:rsid w:val="000C11B4"/>
    <w:rsid w:val="000C580F"/>
    <w:rsid w:val="000C7332"/>
    <w:rsid w:val="000D0B36"/>
    <w:rsid w:val="000D16BE"/>
    <w:rsid w:val="000D7B1B"/>
    <w:rsid w:val="000F1BA1"/>
    <w:rsid w:val="000F557A"/>
    <w:rsid w:val="00100018"/>
    <w:rsid w:val="001158F9"/>
    <w:rsid w:val="0011661D"/>
    <w:rsid w:val="00120640"/>
    <w:rsid w:val="00121214"/>
    <w:rsid w:val="00121976"/>
    <w:rsid w:val="00121E6F"/>
    <w:rsid w:val="00121FC6"/>
    <w:rsid w:val="00123E92"/>
    <w:rsid w:val="00126558"/>
    <w:rsid w:val="001356E4"/>
    <w:rsid w:val="00135C73"/>
    <w:rsid w:val="001363AE"/>
    <w:rsid w:val="00141057"/>
    <w:rsid w:val="00141F88"/>
    <w:rsid w:val="00145CAD"/>
    <w:rsid w:val="00154C59"/>
    <w:rsid w:val="0015579B"/>
    <w:rsid w:val="00155C67"/>
    <w:rsid w:val="0015756B"/>
    <w:rsid w:val="001641D3"/>
    <w:rsid w:val="00172A27"/>
    <w:rsid w:val="00174C87"/>
    <w:rsid w:val="00176076"/>
    <w:rsid w:val="0017717A"/>
    <w:rsid w:val="001779BA"/>
    <w:rsid w:val="001841EF"/>
    <w:rsid w:val="0019426E"/>
    <w:rsid w:val="001A3E50"/>
    <w:rsid w:val="001A4E67"/>
    <w:rsid w:val="001A5ABD"/>
    <w:rsid w:val="001A5CCE"/>
    <w:rsid w:val="001A6628"/>
    <w:rsid w:val="001B0F80"/>
    <w:rsid w:val="001C1F5D"/>
    <w:rsid w:val="001C2865"/>
    <w:rsid w:val="001C6027"/>
    <w:rsid w:val="001D1764"/>
    <w:rsid w:val="001D6911"/>
    <w:rsid w:val="001D74C0"/>
    <w:rsid w:val="001E1174"/>
    <w:rsid w:val="001E3181"/>
    <w:rsid w:val="001E5EAD"/>
    <w:rsid w:val="001E7691"/>
    <w:rsid w:val="001F29BD"/>
    <w:rsid w:val="001F6A0D"/>
    <w:rsid w:val="00200194"/>
    <w:rsid w:val="00201F0F"/>
    <w:rsid w:val="00221CC2"/>
    <w:rsid w:val="00222286"/>
    <w:rsid w:val="0022364E"/>
    <w:rsid w:val="00226082"/>
    <w:rsid w:val="002332EA"/>
    <w:rsid w:val="00233393"/>
    <w:rsid w:val="002348B8"/>
    <w:rsid w:val="00241555"/>
    <w:rsid w:val="002429B2"/>
    <w:rsid w:val="002430DD"/>
    <w:rsid w:val="00246A87"/>
    <w:rsid w:val="0025223F"/>
    <w:rsid w:val="00253D8A"/>
    <w:rsid w:val="00264F3E"/>
    <w:rsid w:val="00267F95"/>
    <w:rsid w:val="00271324"/>
    <w:rsid w:val="00271374"/>
    <w:rsid w:val="00281378"/>
    <w:rsid w:val="002855F5"/>
    <w:rsid w:val="0029162A"/>
    <w:rsid w:val="0029366C"/>
    <w:rsid w:val="00293F25"/>
    <w:rsid w:val="00294403"/>
    <w:rsid w:val="00295145"/>
    <w:rsid w:val="002973DF"/>
    <w:rsid w:val="002A3C5A"/>
    <w:rsid w:val="002A6AF2"/>
    <w:rsid w:val="002B0195"/>
    <w:rsid w:val="002B2D27"/>
    <w:rsid w:val="002B3B96"/>
    <w:rsid w:val="002B62C4"/>
    <w:rsid w:val="002B752F"/>
    <w:rsid w:val="002B7B0D"/>
    <w:rsid w:val="002B7B9E"/>
    <w:rsid w:val="002C0430"/>
    <w:rsid w:val="002D2344"/>
    <w:rsid w:val="002D5C52"/>
    <w:rsid w:val="002E2809"/>
    <w:rsid w:val="002F1C59"/>
    <w:rsid w:val="002F2887"/>
    <w:rsid w:val="002F4618"/>
    <w:rsid w:val="002F5000"/>
    <w:rsid w:val="00303AC2"/>
    <w:rsid w:val="0031253D"/>
    <w:rsid w:val="0031560E"/>
    <w:rsid w:val="00320D8F"/>
    <w:rsid w:val="00322D3D"/>
    <w:rsid w:val="00332967"/>
    <w:rsid w:val="003358A8"/>
    <w:rsid w:val="003419B8"/>
    <w:rsid w:val="003448A6"/>
    <w:rsid w:val="00345ED6"/>
    <w:rsid w:val="00352A75"/>
    <w:rsid w:val="00356F6C"/>
    <w:rsid w:val="00357AC0"/>
    <w:rsid w:val="0036153B"/>
    <w:rsid w:val="00363144"/>
    <w:rsid w:val="003704E7"/>
    <w:rsid w:val="00371703"/>
    <w:rsid w:val="00372747"/>
    <w:rsid w:val="00375A08"/>
    <w:rsid w:val="00380BFA"/>
    <w:rsid w:val="003820E6"/>
    <w:rsid w:val="0038323F"/>
    <w:rsid w:val="00385750"/>
    <w:rsid w:val="00385A7E"/>
    <w:rsid w:val="00395D5F"/>
    <w:rsid w:val="003A1345"/>
    <w:rsid w:val="003A2144"/>
    <w:rsid w:val="003A4506"/>
    <w:rsid w:val="003B1AB8"/>
    <w:rsid w:val="003C7896"/>
    <w:rsid w:val="003E048F"/>
    <w:rsid w:val="003E13A5"/>
    <w:rsid w:val="003E292E"/>
    <w:rsid w:val="003E2C2E"/>
    <w:rsid w:val="003E2F0C"/>
    <w:rsid w:val="003E740B"/>
    <w:rsid w:val="003E78BA"/>
    <w:rsid w:val="003F63FC"/>
    <w:rsid w:val="004007A3"/>
    <w:rsid w:val="00400EA4"/>
    <w:rsid w:val="004033A9"/>
    <w:rsid w:val="00404CC1"/>
    <w:rsid w:val="00405777"/>
    <w:rsid w:val="0041171D"/>
    <w:rsid w:val="00412828"/>
    <w:rsid w:val="0041485B"/>
    <w:rsid w:val="00421030"/>
    <w:rsid w:val="00426A91"/>
    <w:rsid w:val="004307BD"/>
    <w:rsid w:val="00433034"/>
    <w:rsid w:val="004406E9"/>
    <w:rsid w:val="004429E8"/>
    <w:rsid w:val="00452212"/>
    <w:rsid w:val="004616B7"/>
    <w:rsid w:val="00476CC6"/>
    <w:rsid w:val="0047757A"/>
    <w:rsid w:val="004815DD"/>
    <w:rsid w:val="004904A4"/>
    <w:rsid w:val="004928A7"/>
    <w:rsid w:val="00494B00"/>
    <w:rsid w:val="004955A0"/>
    <w:rsid w:val="00497054"/>
    <w:rsid w:val="004A312A"/>
    <w:rsid w:val="004A7FF9"/>
    <w:rsid w:val="004B03E7"/>
    <w:rsid w:val="004B0F77"/>
    <w:rsid w:val="004E3A07"/>
    <w:rsid w:val="004E64B9"/>
    <w:rsid w:val="004E6D24"/>
    <w:rsid w:val="004E6DF2"/>
    <w:rsid w:val="004F2B03"/>
    <w:rsid w:val="004F5B5A"/>
    <w:rsid w:val="004F5C5C"/>
    <w:rsid w:val="00506DD1"/>
    <w:rsid w:val="005144C8"/>
    <w:rsid w:val="00524BD9"/>
    <w:rsid w:val="005326F4"/>
    <w:rsid w:val="005329BD"/>
    <w:rsid w:val="00532D0B"/>
    <w:rsid w:val="00532FE9"/>
    <w:rsid w:val="00533E45"/>
    <w:rsid w:val="005369A8"/>
    <w:rsid w:val="00537167"/>
    <w:rsid w:val="00540454"/>
    <w:rsid w:val="00544062"/>
    <w:rsid w:val="00545966"/>
    <w:rsid w:val="00546E16"/>
    <w:rsid w:val="00547E3C"/>
    <w:rsid w:val="0055280C"/>
    <w:rsid w:val="00554B66"/>
    <w:rsid w:val="00557C51"/>
    <w:rsid w:val="00567B15"/>
    <w:rsid w:val="00570E3F"/>
    <w:rsid w:val="005721B6"/>
    <w:rsid w:val="005730E0"/>
    <w:rsid w:val="005738D6"/>
    <w:rsid w:val="00576E3A"/>
    <w:rsid w:val="005867E6"/>
    <w:rsid w:val="00591180"/>
    <w:rsid w:val="005920E6"/>
    <w:rsid w:val="00593996"/>
    <w:rsid w:val="005A4D7C"/>
    <w:rsid w:val="005A62FB"/>
    <w:rsid w:val="005A7F23"/>
    <w:rsid w:val="005B1109"/>
    <w:rsid w:val="005B6DF3"/>
    <w:rsid w:val="005C0D29"/>
    <w:rsid w:val="005C34CE"/>
    <w:rsid w:val="005C3901"/>
    <w:rsid w:val="005C3D85"/>
    <w:rsid w:val="005E25BD"/>
    <w:rsid w:val="005E7F28"/>
    <w:rsid w:val="005F0F17"/>
    <w:rsid w:val="005F3DAF"/>
    <w:rsid w:val="005F76AF"/>
    <w:rsid w:val="00602072"/>
    <w:rsid w:val="00604E27"/>
    <w:rsid w:val="00606448"/>
    <w:rsid w:val="00606F34"/>
    <w:rsid w:val="0061529D"/>
    <w:rsid w:val="00621307"/>
    <w:rsid w:val="00625A47"/>
    <w:rsid w:val="00631A77"/>
    <w:rsid w:val="00635968"/>
    <w:rsid w:val="00641CF5"/>
    <w:rsid w:val="006454D9"/>
    <w:rsid w:val="00647107"/>
    <w:rsid w:val="00647E03"/>
    <w:rsid w:val="00656DB2"/>
    <w:rsid w:val="00660E94"/>
    <w:rsid w:val="006612BB"/>
    <w:rsid w:val="00662A68"/>
    <w:rsid w:val="00664F2E"/>
    <w:rsid w:val="00670294"/>
    <w:rsid w:val="00670918"/>
    <w:rsid w:val="00684138"/>
    <w:rsid w:val="00684F42"/>
    <w:rsid w:val="00686267"/>
    <w:rsid w:val="00696A04"/>
    <w:rsid w:val="006A0651"/>
    <w:rsid w:val="006A50A3"/>
    <w:rsid w:val="006B1518"/>
    <w:rsid w:val="006B24DD"/>
    <w:rsid w:val="006B5529"/>
    <w:rsid w:val="006B6943"/>
    <w:rsid w:val="006B7EB9"/>
    <w:rsid w:val="006C25ED"/>
    <w:rsid w:val="006C298E"/>
    <w:rsid w:val="006C6646"/>
    <w:rsid w:val="006C68E9"/>
    <w:rsid w:val="006D0A54"/>
    <w:rsid w:val="006D3B46"/>
    <w:rsid w:val="006D5EF8"/>
    <w:rsid w:val="006D797F"/>
    <w:rsid w:val="006E1BAD"/>
    <w:rsid w:val="006E39D1"/>
    <w:rsid w:val="006E4C81"/>
    <w:rsid w:val="006F0F3B"/>
    <w:rsid w:val="006F239E"/>
    <w:rsid w:val="006F5DAC"/>
    <w:rsid w:val="006F64DF"/>
    <w:rsid w:val="00702268"/>
    <w:rsid w:val="00714B39"/>
    <w:rsid w:val="00721D58"/>
    <w:rsid w:val="007343C9"/>
    <w:rsid w:val="007363E1"/>
    <w:rsid w:val="00741245"/>
    <w:rsid w:val="007443B9"/>
    <w:rsid w:val="00745675"/>
    <w:rsid w:val="007461F4"/>
    <w:rsid w:val="007500CA"/>
    <w:rsid w:val="007500CF"/>
    <w:rsid w:val="00751A55"/>
    <w:rsid w:val="0075324A"/>
    <w:rsid w:val="00753900"/>
    <w:rsid w:val="00762518"/>
    <w:rsid w:val="00764DD8"/>
    <w:rsid w:val="00771528"/>
    <w:rsid w:val="0077727B"/>
    <w:rsid w:val="007800C1"/>
    <w:rsid w:val="00780EFA"/>
    <w:rsid w:val="00783CAC"/>
    <w:rsid w:val="00794CEF"/>
    <w:rsid w:val="007A5738"/>
    <w:rsid w:val="007C3C2A"/>
    <w:rsid w:val="007C5C5E"/>
    <w:rsid w:val="007E0832"/>
    <w:rsid w:val="007E3BDB"/>
    <w:rsid w:val="0081301F"/>
    <w:rsid w:val="00813608"/>
    <w:rsid w:val="00814486"/>
    <w:rsid w:val="008157AD"/>
    <w:rsid w:val="00816261"/>
    <w:rsid w:val="00826F56"/>
    <w:rsid w:val="00827E0D"/>
    <w:rsid w:val="0083203C"/>
    <w:rsid w:val="00844565"/>
    <w:rsid w:val="008503DE"/>
    <w:rsid w:val="0085292B"/>
    <w:rsid w:val="00855963"/>
    <w:rsid w:val="00856425"/>
    <w:rsid w:val="00856C49"/>
    <w:rsid w:val="008601E3"/>
    <w:rsid w:val="00861070"/>
    <w:rsid w:val="0086179B"/>
    <w:rsid w:val="008673E2"/>
    <w:rsid w:val="00876E2F"/>
    <w:rsid w:val="0088417C"/>
    <w:rsid w:val="0088463A"/>
    <w:rsid w:val="00885A13"/>
    <w:rsid w:val="00886328"/>
    <w:rsid w:val="00892DB1"/>
    <w:rsid w:val="00894BB6"/>
    <w:rsid w:val="008A2412"/>
    <w:rsid w:val="008A32B0"/>
    <w:rsid w:val="008A617F"/>
    <w:rsid w:val="008A736D"/>
    <w:rsid w:val="008A752A"/>
    <w:rsid w:val="008A799E"/>
    <w:rsid w:val="008B799C"/>
    <w:rsid w:val="008C169F"/>
    <w:rsid w:val="008D3607"/>
    <w:rsid w:val="008D597A"/>
    <w:rsid w:val="008D7E45"/>
    <w:rsid w:val="008F0910"/>
    <w:rsid w:val="008F279A"/>
    <w:rsid w:val="008F356B"/>
    <w:rsid w:val="008F49D4"/>
    <w:rsid w:val="00900D44"/>
    <w:rsid w:val="009018B1"/>
    <w:rsid w:val="00903D79"/>
    <w:rsid w:val="00905EB7"/>
    <w:rsid w:val="00906795"/>
    <w:rsid w:val="00914903"/>
    <w:rsid w:val="0092025C"/>
    <w:rsid w:val="00931088"/>
    <w:rsid w:val="0093555F"/>
    <w:rsid w:val="00936D78"/>
    <w:rsid w:val="0094162F"/>
    <w:rsid w:val="00941DEA"/>
    <w:rsid w:val="00946404"/>
    <w:rsid w:val="00951BC7"/>
    <w:rsid w:val="00952327"/>
    <w:rsid w:val="00952570"/>
    <w:rsid w:val="00990D13"/>
    <w:rsid w:val="0099139F"/>
    <w:rsid w:val="00994AE0"/>
    <w:rsid w:val="009B4F00"/>
    <w:rsid w:val="009B7AB3"/>
    <w:rsid w:val="009C43FD"/>
    <w:rsid w:val="009C5626"/>
    <w:rsid w:val="009C7A94"/>
    <w:rsid w:val="009C7C99"/>
    <w:rsid w:val="009D22E7"/>
    <w:rsid w:val="009D3852"/>
    <w:rsid w:val="009E5F44"/>
    <w:rsid w:val="009E6672"/>
    <w:rsid w:val="009E73BA"/>
    <w:rsid w:val="00A003E5"/>
    <w:rsid w:val="00A04295"/>
    <w:rsid w:val="00A14A69"/>
    <w:rsid w:val="00A22CF5"/>
    <w:rsid w:val="00A2591C"/>
    <w:rsid w:val="00A26BA5"/>
    <w:rsid w:val="00A34DFF"/>
    <w:rsid w:val="00A35A21"/>
    <w:rsid w:val="00A367E2"/>
    <w:rsid w:val="00A4066C"/>
    <w:rsid w:val="00A46908"/>
    <w:rsid w:val="00A47625"/>
    <w:rsid w:val="00A51FDA"/>
    <w:rsid w:val="00A5209A"/>
    <w:rsid w:val="00A54F03"/>
    <w:rsid w:val="00A574B2"/>
    <w:rsid w:val="00A6139E"/>
    <w:rsid w:val="00A6337C"/>
    <w:rsid w:val="00A644AC"/>
    <w:rsid w:val="00A702AC"/>
    <w:rsid w:val="00A7553D"/>
    <w:rsid w:val="00A7797C"/>
    <w:rsid w:val="00A81A1E"/>
    <w:rsid w:val="00A84639"/>
    <w:rsid w:val="00A904E3"/>
    <w:rsid w:val="00A977A0"/>
    <w:rsid w:val="00AB2B72"/>
    <w:rsid w:val="00AD2679"/>
    <w:rsid w:val="00AD6405"/>
    <w:rsid w:val="00AD6477"/>
    <w:rsid w:val="00AD77B3"/>
    <w:rsid w:val="00AE0461"/>
    <w:rsid w:val="00AE3F2F"/>
    <w:rsid w:val="00AE4E45"/>
    <w:rsid w:val="00AE5F5D"/>
    <w:rsid w:val="00AE7367"/>
    <w:rsid w:val="00AF1A32"/>
    <w:rsid w:val="00AF1C59"/>
    <w:rsid w:val="00B029F3"/>
    <w:rsid w:val="00B05B4A"/>
    <w:rsid w:val="00B05D1F"/>
    <w:rsid w:val="00B11ED3"/>
    <w:rsid w:val="00B1302A"/>
    <w:rsid w:val="00B13A92"/>
    <w:rsid w:val="00B141F2"/>
    <w:rsid w:val="00B16B12"/>
    <w:rsid w:val="00B16EF5"/>
    <w:rsid w:val="00B25C79"/>
    <w:rsid w:val="00B27F84"/>
    <w:rsid w:val="00B3076A"/>
    <w:rsid w:val="00B323B8"/>
    <w:rsid w:val="00B467EA"/>
    <w:rsid w:val="00B501A5"/>
    <w:rsid w:val="00B51188"/>
    <w:rsid w:val="00B558E4"/>
    <w:rsid w:val="00B55BD9"/>
    <w:rsid w:val="00B55E4D"/>
    <w:rsid w:val="00B575B6"/>
    <w:rsid w:val="00B63A54"/>
    <w:rsid w:val="00B63E34"/>
    <w:rsid w:val="00B64B7D"/>
    <w:rsid w:val="00B7682F"/>
    <w:rsid w:val="00B80651"/>
    <w:rsid w:val="00B80AEC"/>
    <w:rsid w:val="00B82487"/>
    <w:rsid w:val="00B84D01"/>
    <w:rsid w:val="00B853EB"/>
    <w:rsid w:val="00B90861"/>
    <w:rsid w:val="00BB14D7"/>
    <w:rsid w:val="00BB2F14"/>
    <w:rsid w:val="00BB548C"/>
    <w:rsid w:val="00BB7F90"/>
    <w:rsid w:val="00BC170B"/>
    <w:rsid w:val="00BC34A7"/>
    <w:rsid w:val="00BD1DEC"/>
    <w:rsid w:val="00BD4074"/>
    <w:rsid w:val="00BD54DD"/>
    <w:rsid w:val="00BD62B5"/>
    <w:rsid w:val="00BE6B75"/>
    <w:rsid w:val="00BF18B4"/>
    <w:rsid w:val="00C02AA3"/>
    <w:rsid w:val="00C11BD2"/>
    <w:rsid w:val="00C143DE"/>
    <w:rsid w:val="00C242DE"/>
    <w:rsid w:val="00C25107"/>
    <w:rsid w:val="00C258CA"/>
    <w:rsid w:val="00C25A84"/>
    <w:rsid w:val="00C25C76"/>
    <w:rsid w:val="00C27F0E"/>
    <w:rsid w:val="00C3166B"/>
    <w:rsid w:val="00C32D59"/>
    <w:rsid w:val="00C46F73"/>
    <w:rsid w:val="00C47B44"/>
    <w:rsid w:val="00C541BC"/>
    <w:rsid w:val="00C61B0D"/>
    <w:rsid w:val="00C6283C"/>
    <w:rsid w:val="00C70365"/>
    <w:rsid w:val="00C70427"/>
    <w:rsid w:val="00C70AEA"/>
    <w:rsid w:val="00C7148F"/>
    <w:rsid w:val="00C724F0"/>
    <w:rsid w:val="00C745E7"/>
    <w:rsid w:val="00C81935"/>
    <w:rsid w:val="00C83E28"/>
    <w:rsid w:val="00C8689F"/>
    <w:rsid w:val="00C93ABE"/>
    <w:rsid w:val="00CA0E25"/>
    <w:rsid w:val="00CA47FC"/>
    <w:rsid w:val="00CA5F6A"/>
    <w:rsid w:val="00CB061E"/>
    <w:rsid w:val="00CB0664"/>
    <w:rsid w:val="00CB4593"/>
    <w:rsid w:val="00CB682D"/>
    <w:rsid w:val="00CB730E"/>
    <w:rsid w:val="00CC44DE"/>
    <w:rsid w:val="00CC6723"/>
    <w:rsid w:val="00CD66DB"/>
    <w:rsid w:val="00CD7DC5"/>
    <w:rsid w:val="00CE61AB"/>
    <w:rsid w:val="00CF2569"/>
    <w:rsid w:val="00D070FB"/>
    <w:rsid w:val="00D107C7"/>
    <w:rsid w:val="00D1264A"/>
    <w:rsid w:val="00D12E27"/>
    <w:rsid w:val="00D2545A"/>
    <w:rsid w:val="00D26421"/>
    <w:rsid w:val="00D33304"/>
    <w:rsid w:val="00D36E18"/>
    <w:rsid w:val="00D410D3"/>
    <w:rsid w:val="00D47941"/>
    <w:rsid w:val="00D511BF"/>
    <w:rsid w:val="00D559F5"/>
    <w:rsid w:val="00D60D87"/>
    <w:rsid w:val="00D611C6"/>
    <w:rsid w:val="00D627D8"/>
    <w:rsid w:val="00D65A64"/>
    <w:rsid w:val="00D70155"/>
    <w:rsid w:val="00D861D7"/>
    <w:rsid w:val="00D87116"/>
    <w:rsid w:val="00D95F25"/>
    <w:rsid w:val="00D964A7"/>
    <w:rsid w:val="00D967C0"/>
    <w:rsid w:val="00DA143F"/>
    <w:rsid w:val="00DA3EBB"/>
    <w:rsid w:val="00DA4281"/>
    <w:rsid w:val="00DB507D"/>
    <w:rsid w:val="00DC40F8"/>
    <w:rsid w:val="00DC789D"/>
    <w:rsid w:val="00DD41AA"/>
    <w:rsid w:val="00DD4490"/>
    <w:rsid w:val="00DD4970"/>
    <w:rsid w:val="00DE1A69"/>
    <w:rsid w:val="00DE3458"/>
    <w:rsid w:val="00DE472E"/>
    <w:rsid w:val="00DE5BAC"/>
    <w:rsid w:val="00DF18F0"/>
    <w:rsid w:val="00E002AF"/>
    <w:rsid w:val="00E01022"/>
    <w:rsid w:val="00E018D0"/>
    <w:rsid w:val="00E01A8F"/>
    <w:rsid w:val="00E024FB"/>
    <w:rsid w:val="00E027F9"/>
    <w:rsid w:val="00E0426A"/>
    <w:rsid w:val="00E10750"/>
    <w:rsid w:val="00E13110"/>
    <w:rsid w:val="00E1619D"/>
    <w:rsid w:val="00E21339"/>
    <w:rsid w:val="00E3073D"/>
    <w:rsid w:val="00E34E2B"/>
    <w:rsid w:val="00E35889"/>
    <w:rsid w:val="00E410D8"/>
    <w:rsid w:val="00E61DC9"/>
    <w:rsid w:val="00E65B5F"/>
    <w:rsid w:val="00E673E7"/>
    <w:rsid w:val="00E71AD4"/>
    <w:rsid w:val="00E72682"/>
    <w:rsid w:val="00E750F4"/>
    <w:rsid w:val="00E8587D"/>
    <w:rsid w:val="00E92ABE"/>
    <w:rsid w:val="00E96293"/>
    <w:rsid w:val="00EA287E"/>
    <w:rsid w:val="00EA427F"/>
    <w:rsid w:val="00EA7F2D"/>
    <w:rsid w:val="00EB64CC"/>
    <w:rsid w:val="00EB64CD"/>
    <w:rsid w:val="00EC3CE5"/>
    <w:rsid w:val="00ED08AB"/>
    <w:rsid w:val="00ED6456"/>
    <w:rsid w:val="00ED6627"/>
    <w:rsid w:val="00ED67F7"/>
    <w:rsid w:val="00EF2DD6"/>
    <w:rsid w:val="00EF339E"/>
    <w:rsid w:val="00F002E4"/>
    <w:rsid w:val="00F04EF3"/>
    <w:rsid w:val="00F06142"/>
    <w:rsid w:val="00F10EFD"/>
    <w:rsid w:val="00F140C0"/>
    <w:rsid w:val="00F209B7"/>
    <w:rsid w:val="00F2267E"/>
    <w:rsid w:val="00F22ABA"/>
    <w:rsid w:val="00F2713E"/>
    <w:rsid w:val="00F36344"/>
    <w:rsid w:val="00F465D1"/>
    <w:rsid w:val="00F52D00"/>
    <w:rsid w:val="00F53B1A"/>
    <w:rsid w:val="00F540FE"/>
    <w:rsid w:val="00F57BFD"/>
    <w:rsid w:val="00F672BC"/>
    <w:rsid w:val="00F708C1"/>
    <w:rsid w:val="00F74A47"/>
    <w:rsid w:val="00F84ECB"/>
    <w:rsid w:val="00F934D2"/>
    <w:rsid w:val="00F95FF1"/>
    <w:rsid w:val="00FA1699"/>
    <w:rsid w:val="00FA7F90"/>
    <w:rsid w:val="00FB508B"/>
    <w:rsid w:val="00FC799A"/>
    <w:rsid w:val="00FF784A"/>
    <w:rsid w:val="012B01CE"/>
    <w:rsid w:val="082F35FA"/>
    <w:rsid w:val="09280EC0"/>
    <w:rsid w:val="0B613142"/>
    <w:rsid w:val="218446D9"/>
    <w:rsid w:val="21FE7FF9"/>
    <w:rsid w:val="250B5275"/>
    <w:rsid w:val="27E52EBA"/>
    <w:rsid w:val="3A112D61"/>
    <w:rsid w:val="3B7E33A5"/>
    <w:rsid w:val="3C8C1B8D"/>
    <w:rsid w:val="3F0B457A"/>
    <w:rsid w:val="42312DE2"/>
    <w:rsid w:val="47812697"/>
    <w:rsid w:val="4EE304F4"/>
    <w:rsid w:val="5493563A"/>
    <w:rsid w:val="55145EAB"/>
    <w:rsid w:val="57DF108A"/>
    <w:rsid w:val="61AA08FE"/>
    <w:rsid w:val="6BD33F1A"/>
    <w:rsid w:val="6C40493F"/>
    <w:rsid w:val="735F4F8D"/>
    <w:rsid w:val="76857725"/>
    <w:rsid w:val="7819395D"/>
    <w:rsid w:val="7BB27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0" w:semiHidden="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0" w:semiHidden="0" w:name="Subtitle"/>
    <w:lsdException w:qFormat="1" w:uiPriority="99" w:semiHidden="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99" w:semiHidden="0" w:name="Body Text Indent 2"/>
    <w:lsdException w:unhideWhenUsed="0" w:uiPriority="99"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qFormat/>
    <w:uiPriority w:val="9"/>
    <w:pPr>
      <w:jc w:val="left"/>
      <w:outlineLvl w:val="0"/>
    </w:pPr>
    <w:rPr>
      <w:rFonts w:ascii="宋体" w:hAnsi="宋体"/>
      <w:b/>
      <w:kern w:val="44"/>
      <w:sz w:val="48"/>
      <w:szCs w:val="48"/>
    </w:rPr>
  </w:style>
  <w:style w:type="paragraph" w:styleId="4">
    <w:name w:val="heading 2"/>
    <w:basedOn w:val="1"/>
    <w:next w:val="1"/>
    <w:link w:val="7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72"/>
    <w:qFormat/>
    <w:uiPriority w:val="9"/>
    <w:pPr>
      <w:keepNext/>
      <w:keepLines/>
      <w:spacing w:before="260" w:after="260" w:line="416" w:lineRule="auto"/>
      <w:outlineLvl w:val="2"/>
    </w:pPr>
    <w:rPr>
      <w:rFonts w:eastAsia="仿宋_GB2312"/>
      <w:b/>
      <w:bCs/>
      <w:sz w:val="32"/>
      <w:szCs w:val="32"/>
    </w:rPr>
  </w:style>
  <w:style w:type="paragraph" w:styleId="6">
    <w:name w:val="heading 4"/>
    <w:basedOn w:val="1"/>
    <w:next w:val="1"/>
    <w:link w:val="73"/>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74"/>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75"/>
    <w:qFormat/>
    <w:uiPriority w:val="9"/>
    <w:pPr>
      <w:keepNext/>
      <w:keepLines/>
      <w:spacing w:before="240" w:after="64" w:line="320" w:lineRule="auto"/>
      <w:outlineLvl w:val="5"/>
    </w:pPr>
    <w:rPr>
      <w:rFonts w:ascii="Cambria" w:hAnsi="Cambria"/>
      <w:b/>
      <w:bCs/>
      <w:kern w:val="0"/>
      <w:sz w:val="24"/>
    </w:rPr>
  </w:style>
  <w:style w:type="paragraph" w:styleId="9">
    <w:name w:val="heading 7"/>
    <w:basedOn w:val="1"/>
    <w:next w:val="1"/>
    <w:link w:val="76"/>
    <w:qFormat/>
    <w:uiPriority w:val="9"/>
    <w:pPr>
      <w:keepNext/>
      <w:keepLines/>
      <w:spacing w:before="240" w:after="64" w:line="320" w:lineRule="auto"/>
      <w:outlineLvl w:val="6"/>
    </w:pPr>
    <w:rPr>
      <w:b/>
      <w:bCs/>
      <w:kern w:val="0"/>
      <w:sz w:val="24"/>
    </w:rPr>
  </w:style>
  <w:style w:type="paragraph" w:styleId="10">
    <w:name w:val="heading 8"/>
    <w:basedOn w:val="1"/>
    <w:next w:val="1"/>
    <w:link w:val="77"/>
    <w:qFormat/>
    <w:uiPriority w:val="9"/>
    <w:pPr>
      <w:keepNext/>
      <w:keepLines/>
      <w:spacing w:before="240" w:after="64" w:line="320" w:lineRule="auto"/>
      <w:outlineLvl w:val="7"/>
    </w:pPr>
    <w:rPr>
      <w:rFonts w:ascii="Cambria" w:hAnsi="Cambria"/>
      <w:kern w:val="0"/>
      <w:sz w:val="24"/>
    </w:rPr>
  </w:style>
  <w:style w:type="paragraph" w:styleId="11">
    <w:name w:val="heading 9"/>
    <w:basedOn w:val="1"/>
    <w:next w:val="1"/>
    <w:link w:val="78"/>
    <w:qFormat/>
    <w:uiPriority w:val="9"/>
    <w:pPr>
      <w:keepNext/>
      <w:keepLines/>
      <w:spacing w:before="240" w:after="64" w:line="320" w:lineRule="auto"/>
      <w:outlineLvl w:val="8"/>
    </w:pPr>
    <w:rPr>
      <w:rFonts w:ascii="Cambria" w:hAnsi="Cambria"/>
      <w:kern w:val="0"/>
      <w:sz w:val="20"/>
      <w:szCs w:val="21"/>
    </w:rPr>
  </w:style>
  <w:style w:type="character" w:default="1" w:styleId="35">
    <w:name w:val="Default Paragraph Font"/>
    <w:semiHidden/>
    <w:unhideWhenUsed/>
    <w:qFormat/>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2">
    <w:name w:val="List 3"/>
    <w:basedOn w:val="1"/>
    <w:next w:val="1"/>
    <w:qFormat/>
    <w:uiPriority w:val="0"/>
    <w:pPr>
      <w:autoSpaceDE w:val="0"/>
      <w:autoSpaceDN w:val="0"/>
      <w:adjustRightInd w:val="0"/>
      <w:spacing w:line="288" w:lineRule="auto"/>
      <w:ind w:left="1260" w:hanging="420"/>
      <w:jc w:val="left"/>
      <w:textAlignment w:val="baseline"/>
    </w:pPr>
    <w:rPr>
      <w:rFonts w:eastAsia="仿宋_GB2312"/>
      <w:kern w:val="0"/>
      <w:sz w:val="24"/>
      <w:szCs w:val="20"/>
    </w:rPr>
  </w:style>
  <w:style w:type="paragraph" w:styleId="13">
    <w:name w:val="annotation text"/>
    <w:basedOn w:val="1"/>
    <w:link w:val="81"/>
    <w:uiPriority w:val="0"/>
    <w:pPr>
      <w:jc w:val="left"/>
    </w:pPr>
    <w:rPr>
      <w:rFonts w:eastAsia="仿宋_GB2312"/>
      <w:sz w:val="32"/>
    </w:rPr>
  </w:style>
  <w:style w:type="paragraph" w:styleId="14">
    <w:name w:val="Salutation"/>
    <w:basedOn w:val="1"/>
    <w:next w:val="1"/>
    <w:unhideWhenUsed/>
    <w:qFormat/>
    <w:uiPriority w:val="99"/>
    <w:rPr>
      <w:rFonts w:eastAsia="方正仿宋_GBK"/>
      <w:sz w:val="32"/>
      <w:szCs w:val="32"/>
    </w:rPr>
  </w:style>
  <w:style w:type="paragraph" w:styleId="15">
    <w:name w:val="Body Text"/>
    <w:basedOn w:val="1"/>
    <w:next w:val="1"/>
    <w:link w:val="52"/>
    <w:unhideWhenUsed/>
    <w:qFormat/>
    <w:uiPriority w:val="99"/>
    <w:pPr>
      <w:spacing w:after="120"/>
    </w:pPr>
  </w:style>
  <w:style w:type="paragraph" w:styleId="16">
    <w:name w:val="Body Text Indent"/>
    <w:basedOn w:val="1"/>
    <w:link w:val="84"/>
    <w:qFormat/>
    <w:uiPriority w:val="0"/>
    <w:pPr>
      <w:ind w:firstLine="626"/>
    </w:pPr>
    <w:rPr>
      <w:rFonts w:ascii="仿宋_GB2312" w:eastAsia="仿宋_GB2312"/>
      <w:bCs/>
      <w:sz w:val="32"/>
    </w:rPr>
  </w:style>
  <w:style w:type="paragraph" w:styleId="17">
    <w:name w:val="Plain Text"/>
    <w:basedOn w:val="1"/>
    <w:link w:val="49"/>
    <w:unhideWhenUsed/>
    <w:qFormat/>
    <w:uiPriority w:val="0"/>
    <w:pPr>
      <w:ind w:firstLine="200" w:firstLineChars="200"/>
    </w:pPr>
    <w:rPr>
      <w:rFonts w:ascii="方正黑体_GBK" w:hAnsi="方正黑体_GBK"/>
      <w:szCs w:val="21"/>
    </w:rPr>
  </w:style>
  <w:style w:type="paragraph" w:styleId="18">
    <w:name w:val="Date"/>
    <w:basedOn w:val="1"/>
    <w:next w:val="1"/>
    <w:link w:val="86"/>
    <w:qFormat/>
    <w:uiPriority w:val="0"/>
    <w:pPr>
      <w:ind w:left="100" w:leftChars="2500"/>
    </w:pPr>
  </w:style>
  <w:style w:type="paragraph" w:styleId="19">
    <w:name w:val="Body Text Indent 2"/>
    <w:basedOn w:val="1"/>
    <w:link w:val="88"/>
    <w:qFormat/>
    <w:uiPriority w:val="99"/>
    <w:pPr>
      <w:spacing w:line="560" w:lineRule="exact"/>
      <w:ind w:firstLine="640" w:firstLineChars="200"/>
    </w:pPr>
    <w:rPr>
      <w:rFonts w:eastAsia="仿宋_GB2312"/>
      <w:sz w:val="32"/>
    </w:rPr>
  </w:style>
  <w:style w:type="paragraph" w:styleId="20">
    <w:name w:val="Balloon Text"/>
    <w:basedOn w:val="1"/>
    <w:next w:val="1"/>
    <w:link w:val="89"/>
    <w:qFormat/>
    <w:uiPriority w:val="99"/>
    <w:rPr>
      <w:sz w:val="18"/>
      <w:szCs w:val="18"/>
    </w:rPr>
  </w:style>
  <w:style w:type="paragraph" w:styleId="21">
    <w:name w:val="footer"/>
    <w:basedOn w:val="1"/>
    <w:next w:val="22"/>
    <w:link w:val="44"/>
    <w:qFormat/>
    <w:uiPriority w:val="99"/>
    <w:pPr>
      <w:tabs>
        <w:tab w:val="center" w:pos="4153"/>
        <w:tab w:val="right" w:pos="8306"/>
      </w:tabs>
      <w:snapToGrid w:val="0"/>
      <w:jc w:val="left"/>
    </w:pPr>
    <w:rPr>
      <w:sz w:val="18"/>
      <w:szCs w:val="18"/>
    </w:rPr>
  </w:style>
  <w:style w:type="paragraph" w:customStyle="1" w:styleId="22">
    <w:name w:val="索引 51"/>
    <w:basedOn w:val="1"/>
    <w:next w:val="1"/>
    <w:qFormat/>
    <w:uiPriority w:val="0"/>
    <w:pPr>
      <w:spacing w:before="100" w:beforeAutospacing="1" w:after="100" w:afterAutospacing="1"/>
      <w:ind w:left="1680"/>
    </w:pPr>
    <w:rPr>
      <w:rFonts w:eastAsia="方正仿宋_GBK"/>
      <w:sz w:val="32"/>
      <w:szCs w:val="32"/>
    </w:rPr>
  </w:style>
  <w:style w:type="paragraph" w:styleId="23">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4">
    <w:name w:val="Body Text Indent 3"/>
    <w:basedOn w:val="1"/>
    <w:link w:val="93"/>
    <w:uiPriority w:val="99"/>
    <w:pPr>
      <w:spacing w:line="560" w:lineRule="exact"/>
      <w:ind w:firstLine="645"/>
    </w:pPr>
    <w:rPr>
      <w:rFonts w:eastAsia="仿宋_GB2312"/>
      <w:sz w:val="16"/>
      <w:szCs w:val="16"/>
    </w:rPr>
  </w:style>
  <w:style w:type="paragraph" w:styleId="25">
    <w:name w:val="index 9"/>
    <w:next w:val="1"/>
    <w:qFormat/>
    <w:uiPriority w:val="0"/>
    <w:pPr>
      <w:widowControl w:val="0"/>
      <w:ind w:firstLine="200" w:firstLineChars="200"/>
      <w:jc w:val="both"/>
    </w:pPr>
    <w:rPr>
      <w:rFonts w:ascii="方正仿宋_GBK" w:hAnsi="Times New Roman" w:eastAsia="方正仿宋_GBK" w:cs="Times New Roman"/>
      <w:kern w:val="2"/>
      <w:sz w:val="21"/>
      <w:szCs w:val="22"/>
      <w:lang w:val="en-US" w:eastAsia="zh-CN" w:bidi="ar-SA"/>
    </w:rPr>
  </w:style>
  <w:style w:type="paragraph" w:styleId="26">
    <w:name w:val="Body Text 2"/>
    <w:basedOn w:val="1"/>
    <w:link w:val="51"/>
    <w:qFormat/>
    <w:uiPriority w:val="0"/>
    <w:pPr>
      <w:spacing w:after="120" w:line="480" w:lineRule="auto"/>
    </w:pPr>
    <w:rPr>
      <w:rFonts w:ascii="Calibri" w:hAnsi="Calibri"/>
    </w:rPr>
  </w:style>
  <w:style w:type="paragraph" w:styleId="27">
    <w:name w:val="Message Header"/>
    <w:basedOn w:val="1"/>
    <w:next w:val="15"/>
    <w:link w:val="5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Cambria" w:hAnsi="Cambria"/>
      <w:color w:val="000000"/>
      <w:kern w:val="0"/>
      <w:sz w:val="24"/>
      <w:lang w:val="zh-CN" w:bidi="zh-CN"/>
    </w:rPr>
  </w:style>
  <w:style w:type="paragraph" w:styleId="28">
    <w:name w:val="HTML Preformatted"/>
    <w:basedOn w:val="1"/>
    <w:link w:val="13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9">
    <w:name w:val="Normal (Web)"/>
    <w:basedOn w:val="1"/>
    <w:qFormat/>
    <w:uiPriority w:val="99"/>
    <w:pPr>
      <w:widowControl/>
      <w:jc w:val="left"/>
    </w:pPr>
    <w:rPr>
      <w:rFonts w:ascii="宋体" w:hAnsi="宋体" w:cs="宋体"/>
      <w:kern w:val="0"/>
      <w:sz w:val="24"/>
    </w:rPr>
  </w:style>
  <w:style w:type="paragraph" w:styleId="30">
    <w:name w:val="Title"/>
    <w:basedOn w:val="1"/>
    <w:next w:val="1"/>
    <w:link w:val="95"/>
    <w:qFormat/>
    <w:uiPriority w:val="0"/>
    <w:pPr>
      <w:spacing w:before="240" w:after="60"/>
      <w:jc w:val="center"/>
      <w:outlineLvl w:val="0"/>
    </w:pPr>
    <w:rPr>
      <w:rFonts w:ascii="Cambria" w:hAnsi="Cambria"/>
      <w:b/>
      <w:bCs/>
      <w:sz w:val="32"/>
      <w:szCs w:val="32"/>
    </w:rPr>
  </w:style>
  <w:style w:type="paragraph" w:styleId="31">
    <w:name w:val="annotation subject"/>
    <w:basedOn w:val="13"/>
    <w:next w:val="13"/>
    <w:link w:val="97"/>
    <w:qFormat/>
    <w:uiPriority w:val="0"/>
    <w:rPr>
      <w:b/>
      <w:bCs/>
    </w:rPr>
  </w:style>
  <w:style w:type="paragraph" w:styleId="32">
    <w:name w:val="Body Text First Indent"/>
    <w:basedOn w:val="15"/>
    <w:unhideWhenUsed/>
    <w:qFormat/>
    <w:uiPriority w:val="0"/>
    <w:pPr>
      <w:ind w:firstLine="420" w:firstLineChars="100"/>
    </w:pPr>
  </w:style>
  <w:style w:type="table" w:styleId="34">
    <w:name w:val="Table Grid"/>
    <w:basedOn w:val="33"/>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line number"/>
    <w:qFormat/>
    <w:uiPriority w:val="0"/>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character" w:customStyle="1" w:styleId="41">
    <w:name w:val="sub_lb1"/>
    <w:qFormat/>
    <w:uiPriority w:val="0"/>
    <w:rPr>
      <w:color w:val="333333"/>
      <w:sz w:val="21"/>
      <w:szCs w:val="21"/>
    </w:rPr>
  </w:style>
  <w:style w:type="paragraph" w:customStyle="1" w:styleId="42">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3">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character" w:customStyle="1" w:styleId="44">
    <w:name w:val="页脚 Char"/>
    <w:link w:val="21"/>
    <w:qFormat/>
    <w:uiPriority w:val="99"/>
    <w:rPr>
      <w:kern w:val="2"/>
      <w:sz w:val="18"/>
      <w:szCs w:val="18"/>
    </w:rPr>
  </w:style>
  <w:style w:type="paragraph" w:customStyle="1" w:styleId="45">
    <w:name w:val="duanluo"/>
    <w:basedOn w:val="1"/>
    <w:qFormat/>
    <w:uiPriority w:val="0"/>
    <w:pPr>
      <w:widowControl/>
      <w:spacing w:before="100" w:beforeAutospacing="1" w:after="100" w:afterAutospacing="1" w:line="432" w:lineRule="auto"/>
      <w:ind w:firstLine="480"/>
      <w:jc w:val="left"/>
    </w:pPr>
    <w:rPr>
      <w:rFonts w:ascii="ˎ̥" w:hAnsi="ˎ̥" w:cs="宋体"/>
      <w:color w:val="000000"/>
      <w:kern w:val="0"/>
      <w:szCs w:val="21"/>
    </w:rPr>
  </w:style>
  <w:style w:type="character" w:customStyle="1" w:styleId="46">
    <w:name w:val="页眉 Char"/>
    <w:link w:val="23"/>
    <w:qFormat/>
    <w:uiPriority w:val="0"/>
    <w:rPr>
      <w:kern w:val="2"/>
      <w:sz w:val="18"/>
      <w:szCs w:val="18"/>
    </w:rPr>
  </w:style>
  <w:style w:type="paragraph" w:customStyle="1" w:styleId="47">
    <w:name w:val="列出段落1"/>
    <w:basedOn w:val="1"/>
    <w:qFormat/>
    <w:uiPriority w:val="99"/>
    <w:pPr>
      <w:ind w:firstLine="420" w:firstLineChars="200"/>
    </w:pPr>
    <w:rPr>
      <w:rFonts w:ascii="Calibri" w:hAnsi="Calibri"/>
      <w:szCs w:val="22"/>
    </w:rPr>
  </w:style>
  <w:style w:type="paragraph" w:styleId="48">
    <w:name w:val="List Paragraph"/>
    <w:basedOn w:val="1"/>
    <w:qFormat/>
    <w:uiPriority w:val="99"/>
    <w:pPr>
      <w:ind w:firstLine="420" w:firstLineChars="200"/>
    </w:pPr>
    <w:rPr>
      <w:rFonts w:asciiTheme="minorHAnsi" w:hAnsiTheme="minorHAnsi" w:eastAsiaTheme="minorEastAsia" w:cstheme="minorBidi"/>
      <w:szCs w:val="22"/>
    </w:rPr>
  </w:style>
  <w:style w:type="character" w:customStyle="1" w:styleId="49">
    <w:name w:val="纯文本 Char"/>
    <w:basedOn w:val="35"/>
    <w:link w:val="17"/>
    <w:qFormat/>
    <w:uiPriority w:val="0"/>
    <w:rPr>
      <w:rFonts w:ascii="方正黑体_GBK" w:hAnsi="方正黑体_GBK"/>
      <w:kern w:val="2"/>
      <w:sz w:val="21"/>
      <w:szCs w:val="21"/>
    </w:rPr>
  </w:style>
  <w:style w:type="character" w:customStyle="1" w:styleId="50">
    <w:name w:val="NormalCharacter"/>
    <w:qFormat/>
    <w:uiPriority w:val="0"/>
  </w:style>
  <w:style w:type="character" w:customStyle="1" w:styleId="51">
    <w:name w:val="正文文本 2 Char"/>
    <w:basedOn w:val="35"/>
    <w:link w:val="26"/>
    <w:qFormat/>
    <w:uiPriority w:val="0"/>
    <w:rPr>
      <w:rFonts w:ascii="Calibri" w:hAnsi="Calibri"/>
      <w:kern w:val="2"/>
      <w:sz w:val="21"/>
      <w:szCs w:val="24"/>
    </w:rPr>
  </w:style>
  <w:style w:type="character" w:customStyle="1" w:styleId="52">
    <w:name w:val="正文文本 Char"/>
    <w:basedOn w:val="35"/>
    <w:link w:val="15"/>
    <w:qFormat/>
    <w:uiPriority w:val="0"/>
    <w:rPr>
      <w:kern w:val="2"/>
      <w:sz w:val="21"/>
      <w:szCs w:val="24"/>
    </w:rPr>
  </w:style>
  <w:style w:type="character" w:customStyle="1" w:styleId="53">
    <w:name w:val="信息标题 Char"/>
    <w:basedOn w:val="35"/>
    <w:link w:val="27"/>
    <w:qFormat/>
    <w:uiPriority w:val="99"/>
    <w:rPr>
      <w:rFonts w:ascii="Cambria" w:hAnsi="Cambria"/>
      <w:color w:val="000000"/>
      <w:sz w:val="24"/>
      <w:szCs w:val="24"/>
      <w:shd w:val="pct20" w:color="auto" w:fill="auto"/>
      <w:lang w:val="zh-CN" w:bidi="zh-CN"/>
    </w:rPr>
  </w:style>
  <w:style w:type="character" w:customStyle="1" w:styleId="54">
    <w:name w:val="font41"/>
    <w:basedOn w:val="35"/>
    <w:qFormat/>
    <w:uiPriority w:val="0"/>
    <w:rPr>
      <w:rFonts w:hint="eastAsia" w:ascii="方正黑体_GBK" w:hAnsi="方正黑体_GBK" w:eastAsia="方正黑体_GBK" w:cs="方正黑体_GBK"/>
      <w:color w:val="000000"/>
      <w:sz w:val="20"/>
      <w:szCs w:val="20"/>
      <w:u w:val="none"/>
    </w:rPr>
  </w:style>
  <w:style w:type="character" w:customStyle="1" w:styleId="55">
    <w:name w:val="font21"/>
    <w:basedOn w:val="35"/>
    <w:qFormat/>
    <w:uiPriority w:val="0"/>
    <w:rPr>
      <w:rFonts w:hint="eastAsia" w:ascii="方正黑体_GBK" w:hAnsi="方正黑体_GBK" w:eastAsia="方正黑体_GBK" w:cs="方正黑体_GBK"/>
      <w:color w:val="000000"/>
      <w:sz w:val="20"/>
      <w:szCs w:val="20"/>
      <w:u w:val="none"/>
      <w:vertAlign w:val="superscript"/>
    </w:rPr>
  </w:style>
  <w:style w:type="character" w:customStyle="1" w:styleId="56">
    <w:name w:val="font11"/>
    <w:basedOn w:val="35"/>
    <w:qFormat/>
    <w:uiPriority w:val="0"/>
    <w:rPr>
      <w:rFonts w:hint="eastAsia" w:ascii="方正黑体_GBK" w:hAnsi="方正黑体_GBK" w:eastAsia="方正黑体_GBK" w:cs="方正黑体_GBK"/>
      <w:color w:val="000000"/>
      <w:sz w:val="20"/>
      <w:szCs w:val="20"/>
      <w:u w:val="none"/>
    </w:rPr>
  </w:style>
  <w:style w:type="paragraph" w:customStyle="1" w:styleId="57">
    <w:name w:val="xl29"/>
    <w:basedOn w:val="1"/>
    <w:qFormat/>
    <w:uiPriority w:val="0"/>
    <w:pPr>
      <w:widowControl/>
      <w:pBdr>
        <w:bottom w:val="single" w:color="auto" w:sz="12" w:space="0"/>
        <w:right w:val="single" w:color="auto" w:sz="4" w:space="0"/>
      </w:pBdr>
      <w:spacing w:before="100" w:beforeAutospacing="1" w:after="100" w:afterAutospacing="1"/>
      <w:jc w:val="center"/>
    </w:pPr>
    <w:rPr>
      <w:rFonts w:ascii="Calibri" w:hAnsi="Calibri" w:cs="Calibri"/>
      <w:kern w:val="0"/>
      <w:szCs w:val="21"/>
    </w:rPr>
  </w:style>
  <w:style w:type="paragraph" w:customStyle="1" w:styleId="58">
    <w:name w:val="Table Paragraph"/>
    <w:basedOn w:val="1"/>
    <w:qFormat/>
    <w:uiPriority w:val="1"/>
    <w:rPr>
      <w:rFonts w:ascii="仿宋" w:hAnsi="仿宋" w:eastAsia="仿宋" w:cs="仿宋"/>
      <w:lang w:val="zh-CN" w:bidi="zh-CN"/>
    </w:rPr>
  </w:style>
  <w:style w:type="character" w:customStyle="1" w:styleId="59">
    <w:name w:val="font51"/>
    <w:qFormat/>
    <w:uiPriority w:val="0"/>
    <w:rPr>
      <w:rFonts w:hint="eastAsia" w:ascii="宋体" w:hAnsi="宋体" w:eastAsia="宋体" w:cs="宋体"/>
      <w:color w:val="auto"/>
      <w:sz w:val="24"/>
      <w:szCs w:val="24"/>
      <w:u w:val="none"/>
    </w:rPr>
  </w:style>
  <w:style w:type="character" w:customStyle="1" w:styleId="60">
    <w:name w:val="font01"/>
    <w:qFormat/>
    <w:uiPriority w:val="0"/>
    <w:rPr>
      <w:rFonts w:hint="eastAsia" w:ascii="宋体" w:hAnsi="宋体" w:eastAsia="宋体" w:cs="宋体"/>
      <w:color w:val="auto"/>
      <w:sz w:val="24"/>
      <w:szCs w:val="24"/>
      <w:u w:val="none"/>
    </w:rPr>
  </w:style>
  <w:style w:type="character" w:customStyle="1" w:styleId="61">
    <w:name w:val="标题 1 Char"/>
    <w:basedOn w:val="35"/>
    <w:uiPriority w:val="0"/>
    <w:rPr>
      <w:b/>
      <w:bCs/>
      <w:kern w:val="44"/>
      <w:sz w:val="44"/>
      <w:szCs w:val="44"/>
    </w:rPr>
  </w:style>
  <w:style w:type="character" w:customStyle="1" w:styleId="62">
    <w:name w:val="标题 2 Char"/>
    <w:basedOn w:val="35"/>
    <w:uiPriority w:val="9"/>
    <w:rPr>
      <w:rFonts w:asciiTheme="majorHAnsi" w:hAnsiTheme="majorHAnsi" w:eastAsiaTheme="majorEastAsia" w:cstheme="majorBidi"/>
      <w:b/>
      <w:bCs/>
      <w:kern w:val="2"/>
      <w:sz w:val="32"/>
      <w:szCs w:val="32"/>
    </w:rPr>
  </w:style>
  <w:style w:type="character" w:customStyle="1" w:styleId="63">
    <w:name w:val="标题 3 Char"/>
    <w:basedOn w:val="35"/>
    <w:uiPriority w:val="9"/>
    <w:rPr>
      <w:b/>
      <w:bCs/>
      <w:kern w:val="2"/>
      <w:sz w:val="32"/>
      <w:szCs w:val="32"/>
    </w:rPr>
  </w:style>
  <w:style w:type="character" w:customStyle="1" w:styleId="64">
    <w:name w:val="标题 4 Char"/>
    <w:basedOn w:val="35"/>
    <w:semiHidden/>
    <w:qFormat/>
    <w:uiPriority w:val="0"/>
    <w:rPr>
      <w:rFonts w:asciiTheme="majorHAnsi" w:hAnsiTheme="majorHAnsi" w:eastAsiaTheme="majorEastAsia" w:cstheme="majorBidi"/>
      <w:b/>
      <w:bCs/>
      <w:kern w:val="2"/>
      <w:sz w:val="28"/>
      <w:szCs w:val="28"/>
    </w:rPr>
  </w:style>
  <w:style w:type="character" w:customStyle="1" w:styleId="65">
    <w:name w:val="标题 5 Char"/>
    <w:basedOn w:val="35"/>
    <w:semiHidden/>
    <w:qFormat/>
    <w:uiPriority w:val="0"/>
    <w:rPr>
      <w:b/>
      <w:bCs/>
      <w:kern w:val="2"/>
      <w:sz w:val="28"/>
      <w:szCs w:val="28"/>
    </w:rPr>
  </w:style>
  <w:style w:type="character" w:customStyle="1" w:styleId="66">
    <w:name w:val="标题 6 Char"/>
    <w:basedOn w:val="35"/>
    <w:semiHidden/>
    <w:uiPriority w:val="0"/>
    <w:rPr>
      <w:rFonts w:asciiTheme="majorHAnsi" w:hAnsiTheme="majorHAnsi" w:eastAsiaTheme="majorEastAsia" w:cstheme="majorBidi"/>
      <w:b/>
      <w:bCs/>
      <w:kern w:val="2"/>
      <w:sz w:val="24"/>
      <w:szCs w:val="24"/>
    </w:rPr>
  </w:style>
  <w:style w:type="character" w:customStyle="1" w:styleId="67">
    <w:name w:val="标题 7 Char"/>
    <w:basedOn w:val="35"/>
    <w:semiHidden/>
    <w:qFormat/>
    <w:uiPriority w:val="0"/>
    <w:rPr>
      <w:b/>
      <w:bCs/>
      <w:kern w:val="2"/>
      <w:sz w:val="24"/>
      <w:szCs w:val="24"/>
    </w:rPr>
  </w:style>
  <w:style w:type="character" w:customStyle="1" w:styleId="68">
    <w:name w:val="标题 8 Char"/>
    <w:basedOn w:val="35"/>
    <w:semiHidden/>
    <w:uiPriority w:val="0"/>
    <w:rPr>
      <w:rFonts w:asciiTheme="majorHAnsi" w:hAnsiTheme="majorHAnsi" w:eastAsiaTheme="majorEastAsia" w:cstheme="majorBidi"/>
      <w:kern w:val="2"/>
      <w:sz w:val="24"/>
      <w:szCs w:val="24"/>
    </w:rPr>
  </w:style>
  <w:style w:type="character" w:customStyle="1" w:styleId="69">
    <w:name w:val="标题 9 Char"/>
    <w:basedOn w:val="35"/>
    <w:semiHidden/>
    <w:qFormat/>
    <w:uiPriority w:val="0"/>
    <w:rPr>
      <w:rFonts w:asciiTheme="majorHAnsi" w:hAnsiTheme="majorHAnsi" w:eastAsiaTheme="majorEastAsia" w:cstheme="majorBidi"/>
      <w:kern w:val="2"/>
      <w:sz w:val="21"/>
      <w:szCs w:val="21"/>
    </w:rPr>
  </w:style>
  <w:style w:type="character" w:customStyle="1" w:styleId="70">
    <w:name w:val="标题 1 Char1"/>
    <w:link w:val="3"/>
    <w:uiPriority w:val="9"/>
    <w:rPr>
      <w:rFonts w:ascii="宋体" w:hAnsi="宋体"/>
      <w:b/>
      <w:kern w:val="44"/>
      <w:sz w:val="48"/>
      <w:szCs w:val="48"/>
    </w:rPr>
  </w:style>
  <w:style w:type="character" w:customStyle="1" w:styleId="71">
    <w:name w:val="标题 2 Char1"/>
    <w:link w:val="4"/>
    <w:qFormat/>
    <w:uiPriority w:val="9"/>
    <w:rPr>
      <w:rFonts w:ascii="Cambria" w:hAnsi="Cambria"/>
      <w:b/>
      <w:bCs/>
      <w:kern w:val="2"/>
      <w:sz w:val="32"/>
      <w:szCs w:val="32"/>
    </w:rPr>
  </w:style>
  <w:style w:type="character" w:customStyle="1" w:styleId="72">
    <w:name w:val="标题 3 Char1"/>
    <w:link w:val="5"/>
    <w:uiPriority w:val="9"/>
    <w:rPr>
      <w:rFonts w:eastAsia="仿宋_GB2312"/>
      <w:b/>
      <w:bCs/>
      <w:kern w:val="2"/>
      <w:sz w:val="32"/>
      <w:szCs w:val="32"/>
    </w:rPr>
  </w:style>
  <w:style w:type="character" w:customStyle="1" w:styleId="73">
    <w:name w:val="标题 4 Char1"/>
    <w:link w:val="6"/>
    <w:qFormat/>
    <w:uiPriority w:val="9"/>
    <w:rPr>
      <w:rFonts w:ascii="Cambria" w:hAnsi="Cambria"/>
      <w:b/>
      <w:bCs/>
      <w:kern w:val="2"/>
      <w:sz w:val="28"/>
      <w:szCs w:val="28"/>
    </w:rPr>
  </w:style>
  <w:style w:type="character" w:customStyle="1" w:styleId="74">
    <w:name w:val="标题 5 Char1"/>
    <w:link w:val="7"/>
    <w:qFormat/>
    <w:uiPriority w:val="9"/>
    <w:rPr>
      <w:b/>
      <w:bCs/>
      <w:sz w:val="28"/>
      <w:szCs w:val="28"/>
    </w:rPr>
  </w:style>
  <w:style w:type="character" w:customStyle="1" w:styleId="75">
    <w:name w:val="标题 6 Char1"/>
    <w:link w:val="8"/>
    <w:qFormat/>
    <w:uiPriority w:val="9"/>
    <w:rPr>
      <w:rFonts w:ascii="Cambria" w:hAnsi="Cambria"/>
      <w:b/>
      <w:bCs/>
      <w:sz w:val="24"/>
      <w:szCs w:val="24"/>
    </w:rPr>
  </w:style>
  <w:style w:type="character" w:customStyle="1" w:styleId="76">
    <w:name w:val="标题 7 Char1"/>
    <w:link w:val="9"/>
    <w:uiPriority w:val="9"/>
    <w:rPr>
      <w:b/>
      <w:bCs/>
      <w:sz w:val="24"/>
      <w:szCs w:val="24"/>
    </w:rPr>
  </w:style>
  <w:style w:type="character" w:customStyle="1" w:styleId="77">
    <w:name w:val="标题 8 Char1"/>
    <w:link w:val="10"/>
    <w:qFormat/>
    <w:uiPriority w:val="9"/>
    <w:rPr>
      <w:rFonts w:ascii="Cambria" w:hAnsi="Cambria"/>
      <w:sz w:val="24"/>
      <w:szCs w:val="24"/>
    </w:rPr>
  </w:style>
  <w:style w:type="character" w:customStyle="1" w:styleId="78">
    <w:name w:val="标题 9 Char1"/>
    <w:link w:val="11"/>
    <w:qFormat/>
    <w:uiPriority w:val="9"/>
    <w:rPr>
      <w:rFonts w:ascii="Cambria" w:hAnsi="Cambria"/>
      <w:szCs w:val="21"/>
    </w:rPr>
  </w:style>
  <w:style w:type="paragraph" w:customStyle="1" w:styleId="79">
    <w:name w:val="_Style 69"/>
    <w:basedOn w:val="1"/>
    <w:next w:val="48"/>
    <w:qFormat/>
    <w:uiPriority w:val="34"/>
    <w:pPr>
      <w:ind w:firstLine="420" w:firstLineChars="200"/>
    </w:pPr>
    <w:rPr>
      <w:szCs w:val="22"/>
    </w:rPr>
  </w:style>
  <w:style w:type="character" w:customStyle="1" w:styleId="80">
    <w:name w:val="批注文字 Char"/>
    <w:basedOn w:val="35"/>
    <w:semiHidden/>
    <w:uiPriority w:val="0"/>
    <w:rPr>
      <w:kern w:val="2"/>
      <w:sz w:val="21"/>
      <w:szCs w:val="24"/>
    </w:rPr>
  </w:style>
  <w:style w:type="character" w:customStyle="1" w:styleId="81">
    <w:name w:val="批注文字 Char1"/>
    <w:link w:val="13"/>
    <w:qFormat/>
    <w:uiPriority w:val="0"/>
    <w:rPr>
      <w:rFonts w:eastAsia="仿宋_GB2312"/>
      <w:kern w:val="2"/>
      <w:sz w:val="32"/>
      <w:szCs w:val="24"/>
    </w:rPr>
  </w:style>
  <w:style w:type="character" w:customStyle="1" w:styleId="82">
    <w:name w:val="正文文本 字符"/>
    <w:qFormat/>
    <w:uiPriority w:val="99"/>
    <w:rPr>
      <w:rFonts w:eastAsia="仿宋_GB2312"/>
      <w:kern w:val="2"/>
      <w:sz w:val="32"/>
      <w:szCs w:val="24"/>
    </w:rPr>
  </w:style>
  <w:style w:type="character" w:customStyle="1" w:styleId="83">
    <w:name w:val="正文文本缩进 Char"/>
    <w:basedOn w:val="35"/>
    <w:semiHidden/>
    <w:qFormat/>
    <w:uiPriority w:val="0"/>
    <w:rPr>
      <w:kern w:val="2"/>
      <w:sz w:val="21"/>
      <w:szCs w:val="24"/>
    </w:rPr>
  </w:style>
  <w:style w:type="character" w:customStyle="1" w:styleId="84">
    <w:name w:val="正文文本缩进 Char1"/>
    <w:link w:val="16"/>
    <w:uiPriority w:val="0"/>
    <w:rPr>
      <w:rFonts w:ascii="仿宋_GB2312" w:eastAsia="仿宋_GB2312"/>
      <w:bCs/>
      <w:kern w:val="2"/>
      <w:sz w:val="32"/>
      <w:szCs w:val="24"/>
    </w:rPr>
  </w:style>
  <w:style w:type="character" w:customStyle="1" w:styleId="85">
    <w:name w:val="纯文本 字符"/>
    <w:qFormat/>
    <w:uiPriority w:val="0"/>
    <w:rPr>
      <w:rFonts w:ascii="宋体" w:hAnsi="Courier New" w:eastAsia="方正仿宋_GBK"/>
      <w:color w:val="000000"/>
      <w:sz w:val="32"/>
    </w:rPr>
  </w:style>
  <w:style w:type="character" w:customStyle="1" w:styleId="86">
    <w:name w:val="日期 Char"/>
    <w:link w:val="18"/>
    <w:uiPriority w:val="0"/>
    <w:rPr>
      <w:kern w:val="2"/>
      <w:sz w:val="21"/>
      <w:szCs w:val="24"/>
    </w:rPr>
  </w:style>
  <w:style w:type="character" w:customStyle="1" w:styleId="87">
    <w:name w:val="正文文本缩进 2 Char"/>
    <w:basedOn w:val="35"/>
    <w:qFormat/>
    <w:uiPriority w:val="0"/>
    <w:rPr>
      <w:kern w:val="2"/>
      <w:sz w:val="21"/>
      <w:szCs w:val="24"/>
    </w:rPr>
  </w:style>
  <w:style w:type="character" w:customStyle="1" w:styleId="88">
    <w:name w:val="正文文本缩进 2 Char1"/>
    <w:link w:val="19"/>
    <w:qFormat/>
    <w:uiPriority w:val="99"/>
    <w:rPr>
      <w:rFonts w:eastAsia="仿宋_GB2312"/>
      <w:kern w:val="2"/>
      <w:sz w:val="32"/>
      <w:szCs w:val="24"/>
    </w:rPr>
  </w:style>
  <w:style w:type="character" w:customStyle="1" w:styleId="89">
    <w:name w:val="批注框文本 Char"/>
    <w:link w:val="20"/>
    <w:qFormat/>
    <w:uiPriority w:val="99"/>
    <w:rPr>
      <w:kern w:val="2"/>
      <w:sz w:val="18"/>
      <w:szCs w:val="18"/>
    </w:rPr>
  </w:style>
  <w:style w:type="character" w:customStyle="1" w:styleId="90">
    <w:name w:val="页脚 字符1"/>
    <w:uiPriority w:val="99"/>
    <w:rPr>
      <w:rFonts w:eastAsia="仿宋_GB2312"/>
      <w:kern w:val="2"/>
      <w:sz w:val="18"/>
      <w:szCs w:val="18"/>
    </w:rPr>
  </w:style>
  <w:style w:type="character" w:customStyle="1" w:styleId="91">
    <w:name w:val="页眉 字符1"/>
    <w:qFormat/>
    <w:uiPriority w:val="99"/>
    <w:rPr>
      <w:rFonts w:eastAsia="仿宋_GB2312"/>
      <w:kern w:val="2"/>
      <w:sz w:val="18"/>
      <w:szCs w:val="18"/>
    </w:rPr>
  </w:style>
  <w:style w:type="character" w:customStyle="1" w:styleId="92">
    <w:name w:val="正文文本缩进 3 Char"/>
    <w:basedOn w:val="35"/>
    <w:qFormat/>
    <w:uiPriority w:val="0"/>
    <w:rPr>
      <w:kern w:val="2"/>
      <w:sz w:val="16"/>
      <w:szCs w:val="16"/>
    </w:rPr>
  </w:style>
  <w:style w:type="character" w:customStyle="1" w:styleId="93">
    <w:name w:val="正文文本缩进 3 Char1"/>
    <w:link w:val="24"/>
    <w:qFormat/>
    <w:uiPriority w:val="99"/>
    <w:rPr>
      <w:rFonts w:eastAsia="仿宋_GB2312"/>
      <w:kern w:val="2"/>
      <w:sz w:val="16"/>
      <w:szCs w:val="16"/>
    </w:rPr>
  </w:style>
  <w:style w:type="character" w:customStyle="1" w:styleId="94">
    <w:name w:val="标题 Char"/>
    <w:basedOn w:val="35"/>
    <w:uiPriority w:val="0"/>
    <w:rPr>
      <w:rFonts w:asciiTheme="majorHAnsi" w:hAnsiTheme="majorHAnsi" w:cstheme="majorBidi"/>
      <w:b/>
      <w:bCs/>
      <w:kern w:val="2"/>
      <w:sz w:val="32"/>
      <w:szCs w:val="32"/>
    </w:rPr>
  </w:style>
  <w:style w:type="character" w:customStyle="1" w:styleId="95">
    <w:name w:val="标题 Char1"/>
    <w:link w:val="30"/>
    <w:qFormat/>
    <w:uiPriority w:val="0"/>
    <w:rPr>
      <w:rFonts w:ascii="Cambria" w:hAnsi="Cambria"/>
      <w:b/>
      <w:bCs/>
      <w:kern w:val="2"/>
      <w:sz w:val="32"/>
      <w:szCs w:val="32"/>
    </w:rPr>
  </w:style>
  <w:style w:type="character" w:customStyle="1" w:styleId="96">
    <w:name w:val="批注主题 Char"/>
    <w:basedOn w:val="80"/>
    <w:semiHidden/>
    <w:qFormat/>
    <w:uiPriority w:val="0"/>
    <w:rPr>
      <w:b/>
      <w:bCs/>
      <w:kern w:val="2"/>
      <w:sz w:val="21"/>
      <w:szCs w:val="24"/>
    </w:rPr>
  </w:style>
  <w:style w:type="character" w:customStyle="1" w:styleId="97">
    <w:name w:val="批注主题 Char1"/>
    <w:link w:val="31"/>
    <w:uiPriority w:val="0"/>
    <w:rPr>
      <w:rFonts w:eastAsia="仿宋_GB2312"/>
      <w:b/>
      <w:bCs/>
      <w:kern w:val="2"/>
      <w:sz w:val="32"/>
      <w:szCs w:val="24"/>
    </w:rPr>
  </w:style>
  <w:style w:type="character" w:customStyle="1" w:styleId="98">
    <w:name w:val="标题 #2_"/>
    <w:link w:val="99"/>
    <w:qFormat/>
    <w:uiPriority w:val="0"/>
    <w:rPr>
      <w:rFonts w:ascii="黑体" w:hAnsi="黑体" w:eastAsia="黑体" w:cs="黑体"/>
      <w:spacing w:val="20"/>
      <w:sz w:val="60"/>
      <w:szCs w:val="60"/>
      <w:shd w:val="clear" w:color="auto" w:fill="FFFFFF"/>
    </w:rPr>
  </w:style>
  <w:style w:type="paragraph" w:customStyle="1" w:styleId="99">
    <w:name w:val="标题 #2"/>
    <w:basedOn w:val="1"/>
    <w:link w:val="98"/>
    <w:uiPriority w:val="0"/>
    <w:pPr>
      <w:shd w:val="clear" w:color="auto" w:fill="FFFFFF"/>
      <w:spacing w:after="540" w:line="0" w:lineRule="atLeast"/>
      <w:jc w:val="left"/>
      <w:outlineLvl w:val="1"/>
    </w:pPr>
    <w:rPr>
      <w:rFonts w:ascii="黑体" w:hAnsi="黑体" w:eastAsia="黑体" w:cs="黑体"/>
      <w:spacing w:val="20"/>
      <w:kern w:val="0"/>
      <w:sz w:val="60"/>
      <w:szCs w:val="60"/>
    </w:rPr>
  </w:style>
  <w:style w:type="character" w:customStyle="1" w:styleId="100">
    <w:name w:val="fontstyle01"/>
    <w:qFormat/>
    <w:uiPriority w:val="0"/>
    <w:rPr>
      <w:rFonts w:hint="eastAsia" w:ascii="宋体" w:hAnsi="宋体" w:eastAsia="宋体"/>
      <w:color w:val="000000"/>
      <w:sz w:val="24"/>
      <w:szCs w:val="24"/>
    </w:rPr>
  </w:style>
  <w:style w:type="character" w:customStyle="1" w:styleId="101">
    <w:name w:val="页脚 字符"/>
    <w:qFormat/>
    <w:uiPriority w:val="99"/>
    <w:rPr>
      <w:sz w:val="18"/>
      <w:szCs w:val="18"/>
    </w:rPr>
  </w:style>
  <w:style w:type="character" w:customStyle="1" w:styleId="102">
    <w:name w:val="纯文本 Char1"/>
    <w:qFormat/>
    <w:uiPriority w:val="0"/>
    <w:rPr>
      <w:rFonts w:ascii="宋体" w:hAnsi="Courier New" w:cs="Courier New"/>
      <w:kern w:val="2"/>
      <w:sz w:val="21"/>
      <w:szCs w:val="21"/>
    </w:rPr>
  </w:style>
  <w:style w:type="character" w:customStyle="1" w:styleId="103">
    <w:name w:val="正文文本_"/>
    <w:link w:val="104"/>
    <w:qFormat/>
    <w:uiPriority w:val="0"/>
    <w:rPr>
      <w:rFonts w:ascii="宋体" w:hAnsi="宋体" w:cs="宋体"/>
      <w:sz w:val="47"/>
      <w:szCs w:val="47"/>
      <w:shd w:val="clear" w:color="auto" w:fill="FFFFFF"/>
    </w:rPr>
  </w:style>
  <w:style w:type="paragraph" w:customStyle="1" w:styleId="104">
    <w:name w:val="正文文本2"/>
    <w:basedOn w:val="1"/>
    <w:link w:val="103"/>
    <w:qFormat/>
    <w:uiPriority w:val="0"/>
    <w:pPr>
      <w:shd w:val="clear" w:color="auto" w:fill="FFFFFF"/>
      <w:spacing w:after="480" w:line="640" w:lineRule="exact"/>
      <w:jc w:val="left"/>
    </w:pPr>
    <w:rPr>
      <w:rFonts w:ascii="宋体" w:hAnsi="宋体" w:cs="宋体"/>
      <w:kern w:val="0"/>
      <w:sz w:val="47"/>
      <w:szCs w:val="47"/>
    </w:rPr>
  </w:style>
  <w:style w:type="character" w:customStyle="1" w:styleId="105">
    <w:name w:val="表格1 Char"/>
    <w:link w:val="106"/>
    <w:qFormat/>
    <w:uiPriority w:val="0"/>
    <w:rPr>
      <w:kern w:val="2"/>
      <w:sz w:val="21"/>
      <w:szCs w:val="24"/>
    </w:rPr>
  </w:style>
  <w:style w:type="paragraph" w:customStyle="1" w:styleId="106">
    <w:name w:val="表格1"/>
    <w:basedOn w:val="1"/>
    <w:link w:val="105"/>
    <w:qFormat/>
    <w:uiPriority w:val="0"/>
    <w:pPr>
      <w:jc w:val="center"/>
    </w:pPr>
  </w:style>
  <w:style w:type="character" w:customStyle="1" w:styleId="107">
    <w:name w:val="fontstyle21"/>
    <w:qFormat/>
    <w:uiPriority w:val="0"/>
    <w:rPr>
      <w:rFonts w:hint="default" w:ascii="TimesNewRomanPSMT" w:hAnsi="TimesNewRomanPSMT"/>
      <w:color w:val="000000"/>
      <w:sz w:val="24"/>
      <w:szCs w:val="24"/>
    </w:rPr>
  </w:style>
  <w:style w:type="character" w:customStyle="1" w:styleId="108">
    <w:name w:val="正文文本 + Arial Unicode MS"/>
    <w:uiPriority w:val="99"/>
    <w:rPr>
      <w:rFonts w:ascii="Arial Unicode MS" w:hAnsi="Arial Unicode MS" w:eastAsia="Arial Unicode MS" w:cs="Arial Unicode MS"/>
      <w:color w:val="000000"/>
      <w:spacing w:val="60"/>
      <w:w w:val="100"/>
      <w:position w:val="0"/>
      <w:sz w:val="40"/>
      <w:szCs w:val="40"/>
      <w:shd w:val="clear" w:color="auto" w:fill="FFFFFF"/>
      <w:lang w:val="en-US"/>
    </w:rPr>
  </w:style>
  <w:style w:type="character" w:customStyle="1" w:styleId="109">
    <w:name w:val="Char Char"/>
    <w:qFormat/>
    <w:uiPriority w:val="0"/>
    <w:rPr>
      <w:rFonts w:eastAsia="宋体"/>
      <w:kern w:val="2"/>
      <w:sz w:val="18"/>
      <w:szCs w:val="18"/>
      <w:lang w:val="en-US" w:eastAsia="zh-CN" w:bidi="ar-SA"/>
    </w:rPr>
  </w:style>
  <w:style w:type="character" w:customStyle="1" w:styleId="110">
    <w:name w:val="font61"/>
    <w:qFormat/>
    <w:uiPriority w:val="0"/>
    <w:rPr>
      <w:rFonts w:hint="eastAsia" w:ascii="宋体" w:hAnsi="宋体" w:eastAsia="宋体" w:cs="宋体"/>
      <w:color w:val="000000"/>
      <w:sz w:val="28"/>
      <w:szCs w:val="28"/>
      <w:u w:val="none"/>
    </w:rPr>
  </w:style>
  <w:style w:type="character" w:customStyle="1" w:styleId="111">
    <w:name w:val="批注框文本 字符"/>
    <w:qFormat/>
    <w:uiPriority w:val="99"/>
    <w:rPr>
      <w:sz w:val="18"/>
      <w:szCs w:val="18"/>
    </w:rPr>
  </w:style>
  <w:style w:type="character" w:customStyle="1" w:styleId="112">
    <w:name w:val="kbz"/>
    <w:qFormat/>
    <w:uiPriority w:val="0"/>
  </w:style>
  <w:style w:type="character" w:customStyle="1" w:styleId="113">
    <w:name w:val="正文文本 + 25 pt"/>
    <w:qFormat/>
    <w:uiPriority w:val="0"/>
    <w:rPr>
      <w:rFonts w:ascii="黑体" w:hAnsi="黑体" w:eastAsia="黑体" w:cs="黑体"/>
      <w:color w:val="000000"/>
      <w:spacing w:val="20"/>
      <w:w w:val="100"/>
      <w:position w:val="0"/>
      <w:sz w:val="50"/>
      <w:szCs w:val="50"/>
      <w:u w:val="none"/>
      <w:shd w:val="clear" w:color="auto" w:fill="FFFFFF"/>
      <w:lang w:val="zh-TW"/>
    </w:rPr>
  </w:style>
  <w:style w:type="character" w:customStyle="1" w:styleId="114">
    <w:name w:val="Char Char1"/>
    <w:qFormat/>
    <w:uiPriority w:val="0"/>
    <w:rPr>
      <w:rFonts w:eastAsia="宋体"/>
      <w:kern w:val="2"/>
      <w:sz w:val="18"/>
      <w:szCs w:val="18"/>
      <w:lang w:val="en-US" w:eastAsia="zh-CN" w:bidi="ar-SA"/>
    </w:rPr>
  </w:style>
  <w:style w:type="character" w:customStyle="1" w:styleId="115">
    <w:name w:val="页眉 字符"/>
    <w:qFormat/>
    <w:uiPriority w:val="99"/>
    <w:rPr>
      <w:sz w:val="18"/>
      <w:szCs w:val="18"/>
    </w:rPr>
  </w:style>
  <w:style w:type="paragraph" w:customStyle="1" w:styleId="116">
    <w:name w:val="Char"/>
    <w:basedOn w:val="1"/>
    <w:qFormat/>
    <w:uiPriority w:val="0"/>
    <w:pPr>
      <w:numPr>
        <w:ilvl w:val="0"/>
        <w:numId w:val="1"/>
      </w:numPr>
      <w:tabs>
        <w:tab w:val="left" w:pos="945"/>
      </w:tabs>
    </w:pPr>
    <w:rPr>
      <w:rFonts w:eastAsia="方正仿宋_GBK"/>
      <w:sz w:val="24"/>
      <w:szCs w:val="22"/>
    </w:rPr>
  </w:style>
  <w:style w:type="paragraph" w:customStyle="1" w:styleId="117">
    <w:name w:val="正文文本1"/>
    <w:basedOn w:val="1"/>
    <w:qFormat/>
    <w:uiPriority w:val="0"/>
    <w:pPr>
      <w:shd w:val="clear" w:color="auto" w:fill="FFFFFF"/>
      <w:spacing w:before="960" w:line="1000" w:lineRule="exact"/>
      <w:jc w:val="distribute"/>
    </w:pPr>
    <w:rPr>
      <w:rFonts w:ascii="黑体" w:hAnsi="黑体" w:eastAsia="黑体" w:cs="黑体"/>
      <w:color w:val="000000"/>
      <w:spacing w:val="20"/>
      <w:kern w:val="0"/>
      <w:sz w:val="51"/>
      <w:szCs w:val="51"/>
      <w:lang w:val="zh-TW"/>
    </w:rPr>
  </w:style>
  <w:style w:type="paragraph" w:customStyle="1" w:styleId="118">
    <w:name w:val="p0"/>
    <w:basedOn w:val="1"/>
    <w:uiPriority w:val="0"/>
    <w:pPr>
      <w:widowControl/>
    </w:pPr>
    <w:rPr>
      <w:kern w:val="0"/>
      <w:szCs w:val="21"/>
    </w:rPr>
  </w:style>
  <w:style w:type="paragraph" w:customStyle="1" w:styleId="119">
    <w:name w:val="Char Char1 Char"/>
    <w:basedOn w:val="1"/>
    <w:qFormat/>
    <w:uiPriority w:val="0"/>
    <w:rPr>
      <w:szCs w:val="21"/>
    </w:rPr>
  </w:style>
  <w:style w:type="paragraph" w:customStyle="1" w:styleId="120">
    <w:name w:val="Char1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121">
    <w:name w:val="List Paragraph1"/>
    <w:basedOn w:val="1"/>
    <w:qFormat/>
    <w:uiPriority w:val="0"/>
    <w:pPr>
      <w:ind w:firstLine="420" w:firstLineChars="200"/>
    </w:pPr>
    <w:rPr>
      <w:rFonts w:ascii="Calibri" w:hAnsi="Calibri"/>
      <w:szCs w:val="22"/>
    </w:rPr>
  </w:style>
  <w:style w:type="paragraph" w:customStyle="1" w:styleId="122">
    <w:name w:val="Char Char Char Char Char Char Char1"/>
    <w:basedOn w:val="1"/>
    <w:uiPriority w:val="0"/>
    <w:pPr>
      <w:widowControl/>
      <w:spacing w:after="160" w:line="240" w:lineRule="exact"/>
      <w:jc w:val="left"/>
    </w:pPr>
    <w:rPr>
      <w:szCs w:val="20"/>
    </w:rPr>
  </w:style>
  <w:style w:type="paragraph" w:customStyle="1" w:styleId="123">
    <w:name w:val="tdd表格正文"/>
    <w:qFormat/>
    <w:uiPriority w:val="0"/>
    <w:pPr>
      <w:widowControl w:val="0"/>
      <w:snapToGrid w:val="0"/>
      <w:jc w:val="center"/>
    </w:pPr>
    <w:rPr>
      <w:rFonts w:ascii="Times New Roman" w:hAnsi="Times New Roman" w:eastAsia="宋体" w:cs="宋体"/>
      <w:color w:val="000000"/>
      <w:kern w:val="2"/>
      <w:sz w:val="21"/>
      <w:szCs w:val="24"/>
      <w:lang w:val="en-US" w:eastAsia="zh-CN" w:bidi="ar-SA"/>
    </w:rPr>
  </w:style>
  <w:style w:type="paragraph" w:customStyle="1" w:styleId="12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125">
    <w:name w:val="表格"/>
    <w:basedOn w:val="1"/>
    <w:next w:val="1"/>
    <w:link w:val="126"/>
    <w:qFormat/>
    <w:uiPriority w:val="0"/>
    <w:pPr>
      <w:adjustRightInd w:val="0"/>
      <w:jc w:val="center"/>
    </w:pPr>
    <w:rPr>
      <w:spacing w:val="10"/>
      <w:kern w:val="0"/>
      <w:sz w:val="20"/>
      <w:szCs w:val="20"/>
    </w:rPr>
  </w:style>
  <w:style w:type="character" w:customStyle="1" w:styleId="126">
    <w:name w:val="表格 字符"/>
    <w:link w:val="125"/>
    <w:qFormat/>
    <w:uiPriority w:val="0"/>
    <w:rPr>
      <w:spacing w:val="10"/>
    </w:rPr>
  </w:style>
  <w:style w:type="paragraph" w:customStyle="1" w:styleId="127">
    <w:name w:val="_Style 51"/>
    <w:basedOn w:val="1"/>
    <w:next w:val="1"/>
    <w:unhideWhenUsed/>
    <w:qFormat/>
    <w:uiPriority w:val="39"/>
    <w:rPr>
      <w:szCs w:val="22"/>
    </w:rPr>
  </w:style>
  <w:style w:type="paragraph" w:customStyle="1" w:styleId="128">
    <w:name w:val="表格正文"/>
    <w:next w:val="23"/>
    <w:qFormat/>
    <w:uiPriority w:val="0"/>
    <w:pPr>
      <w:adjustRightInd w:val="0"/>
      <w:snapToGrid w:val="0"/>
      <w:jc w:val="center"/>
    </w:pPr>
    <w:rPr>
      <w:rFonts w:ascii="Times New Roman" w:hAnsi="Times New Roman" w:eastAsia="方正仿宋_GBK" w:cs="Times New Roman"/>
      <w:color w:val="000000"/>
      <w:sz w:val="24"/>
      <w:szCs w:val="22"/>
      <w:lang w:val="en-US" w:eastAsia="zh-CN" w:bidi="ar-SA"/>
    </w:rPr>
  </w:style>
  <w:style w:type="paragraph" w:customStyle="1" w:styleId="129">
    <w:name w:val="Char Char Char Char Char Char Char Char Char Char Char Char Char Char Char Char"/>
    <w:basedOn w:val="1"/>
    <w:qFormat/>
    <w:uiPriority w:val="0"/>
    <w:pPr>
      <w:tabs>
        <w:tab w:val="left" w:pos="360"/>
      </w:tabs>
    </w:pPr>
    <w:rPr>
      <w:sz w:val="24"/>
      <w:szCs w:val="21"/>
    </w:rPr>
  </w:style>
  <w:style w:type="paragraph" w:customStyle="1" w:styleId="130">
    <w:name w:val="_Style 3"/>
    <w:basedOn w:val="1"/>
    <w:qFormat/>
    <w:uiPriority w:val="0"/>
    <w:pPr>
      <w:widowControl/>
      <w:spacing w:after="160" w:line="240" w:lineRule="exact"/>
      <w:jc w:val="left"/>
    </w:pPr>
    <w:rPr>
      <w:szCs w:val="20"/>
    </w:rPr>
  </w:style>
  <w:style w:type="paragraph" w:customStyle="1" w:styleId="131">
    <w:name w:val="Char Char Char Char Char Char Char Char Char Char Char Char Char"/>
    <w:basedOn w:val="1"/>
    <w:qFormat/>
    <w:uiPriority w:val="0"/>
    <w:rPr>
      <w:rFonts w:ascii="Tahoma" w:hAnsi="Tahoma"/>
      <w:sz w:val="24"/>
      <w:szCs w:val="20"/>
    </w:rPr>
  </w:style>
  <w:style w:type="paragraph" w:customStyle="1" w:styleId="132">
    <w:name w:val="_Style 2"/>
    <w:basedOn w:val="1"/>
    <w:qFormat/>
    <w:uiPriority w:val="0"/>
    <w:pPr>
      <w:tabs>
        <w:tab w:val="left" w:pos="360"/>
      </w:tabs>
    </w:pPr>
    <w:rPr>
      <w:rFonts w:eastAsia="方正仿宋_GBK"/>
      <w:sz w:val="32"/>
    </w:rPr>
  </w:style>
  <w:style w:type="paragraph" w:customStyle="1" w:styleId="133">
    <w:name w:val="TOC Heading"/>
    <w:basedOn w:val="3"/>
    <w:next w:val="1"/>
    <w:qFormat/>
    <w:uiPriority w:val="39"/>
    <w:pPr>
      <w:keepNext/>
      <w:keepLines/>
      <w:widowControl/>
      <w:spacing w:before="480" w:line="276" w:lineRule="auto"/>
      <w:outlineLvl w:val="9"/>
    </w:pPr>
    <w:rPr>
      <w:rFonts w:ascii="Cambria" w:hAnsi="Cambria"/>
      <w:bCs/>
      <w:color w:val="365F91"/>
      <w:kern w:val="0"/>
      <w:sz w:val="28"/>
      <w:szCs w:val="28"/>
    </w:rPr>
  </w:style>
  <w:style w:type="paragraph" w:customStyle="1" w:styleId="134">
    <w:name w:val="【正文】"/>
    <w:basedOn w:val="1"/>
    <w:qFormat/>
    <w:uiPriority w:val="0"/>
    <w:pPr>
      <w:adjustRightInd w:val="0"/>
      <w:snapToGrid w:val="0"/>
      <w:spacing w:line="480" w:lineRule="exact"/>
    </w:pPr>
    <w:rPr>
      <w:rFonts w:ascii="Calibri" w:hAnsi="Calibri" w:eastAsia="方正仿宋_GBK"/>
      <w:sz w:val="32"/>
      <w:szCs w:val="20"/>
    </w:rPr>
  </w:style>
  <w:style w:type="paragraph" w:customStyle="1" w:styleId="135">
    <w:name w:val="Char Char Char"/>
    <w:basedOn w:val="1"/>
    <w:qFormat/>
    <w:uiPriority w:val="0"/>
    <w:rPr>
      <w:rFonts w:ascii="Tahoma" w:hAnsi="Tahoma"/>
      <w:sz w:val="24"/>
      <w:szCs w:val="20"/>
    </w:rPr>
  </w:style>
  <w:style w:type="paragraph" w:customStyle="1" w:styleId="136">
    <w:name w:val="Revision"/>
    <w:unhideWhenUsed/>
    <w:qFormat/>
    <w:uiPriority w:val="99"/>
    <w:rPr>
      <w:rFonts w:ascii="Times New Roman" w:hAnsi="Times New Roman" w:eastAsia="仿宋_GB2312" w:cs="Times New Roman"/>
      <w:kern w:val="2"/>
      <w:sz w:val="32"/>
      <w:szCs w:val="24"/>
      <w:lang w:val="en-US" w:eastAsia="zh-CN" w:bidi="ar-SA"/>
    </w:rPr>
  </w:style>
  <w:style w:type="character" w:customStyle="1" w:styleId="137">
    <w:name w:val="HTML 预设格式 Char"/>
    <w:basedOn w:val="35"/>
    <w:link w:val="28"/>
    <w:qFormat/>
    <w:uiPriority w:val="0"/>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FFD4A5-2E02-42C9-8C16-2B9AC826A959}">
  <ds:schemaRefs/>
</ds:datastoreItem>
</file>

<file path=docProps/app.xml><?xml version="1.0" encoding="utf-8"?>
<Properties xmlns="http://schemas.openxmlformats.org/officeDocument/2006/extended-properties" xmlns:vt="http://schemas.openxmlformats.org/officeDocument/2006/docPropsVTypes">
  <Template>Normal.dotm</Template>
  <Company>LFJD</Company>
  <Pages>16</Pages>
  <Words>4579</Words>
  <Characters>4832</Characters>
  <Lines>38</Lines>
  <Paragraphs>10</Paragraphs>
  <TotalTime>346</TotalTime>
  <ScaleCrop>false</ScaleCrop>
  <LinksUpToDate>false</LinksUpToDate>
  <CharactersWithSpaces>4905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2023-02-21T08:36:00Z</dcterms:created>
  <dc:creator>User</dc:creator>
  <cp:lastModifiedBy>G1</cp:lastModifiedBy>
  <cp:lastPrinted>2023-12-29T02:11:00Z</cp:lastPrinted>
  <dcterms:modified xsi:type="dcterms:W3CDTF">2024-08-05T08:33:38Z</dcterms:modified>
  <dc:title>联芳园区关于开展解决影响经济社会发展环境突出问题专项行动的实施方案</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0570D92BFC2643C3A72D7FD2B7F032A1_13</vt:lpwstr>
  </property>
</Properties>
</file>